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7" w:type="dxa"/>
        <w:jc w:val="center"/>
        <w:tblLayout w:type="fixed"/>
        <w:tblLook w:val="0000" w:firstRow="0" w:lastRow="0" w:firstColumn="0" w:lastColumn="0" w:noHBand="0" w:noVBand="0"/>
      </w:tblPr>
      <w:tblGrid>
        <w:gridCol w:w="4140"/>
        <w:gridCol w:w="5957"/>
      </w:tblGrid>
      <w:tr w:rsidR="003C4BAA" w:rsidRPr="0012618D" w:rsidTr="005A544B">
        <w:trPr>
          <w:jc w:val="center"/>
        </w:trPr>
        <w:tc>
          <w:tcPr>
            <w:tcW w:w="4140" w:type="dxa"/>
          </w:tcPr>
          <w:p w:rsidR="003C4BAA" w:rsidRPr="00144DBB" w:rsidRDefault="003C4BAA" w:rsidP="005A544B">
            <w:pPr>
              <w:jc w:val="center"/>
              <w:rPr>
                <w:sz w:val="26"/>
                <w:szCs w:val="28"/>
                <w:lang w:val="es-ES"/>
              </w:rPr>
            </w:pPr>
            <w:r w:rsidRPr="00144DBB">
              <w:rPr>
                <w:sz w:val="26"/>
                <w:szCs w:val="28"/>
                <w:lang w:val="es-ES"/>
              </w:rPr>
              <w:t>SỞ Y TẾ</w:t>
            </w:r>
            <w:r w:rsidR="00144DBB" w:rsidRPr="00144DBB">
              <w:rPr>
                <w:sz w:val="26"/>
                <w:szCs w:val="28"/>
                <w:lang w:val="es-ES"/>
              </w:rPr>
              <w:t xml:space="preserve"> THỪA THIÊN HUẾ</w:t>
            </w:r>
          </w:p>
          <w:p w:rsidR="00144DBB" w:rsidRPr="00144DBB" w:rsidRDefault="00144DBB" w:rsidP="005A544B">
            <w:pPr>
              <w:jc w:val="center"/>
              <w:rPr>
                <w:b/>
                <w:sz w:val="28"/>
                <w:szCs w:val="28"/>
                <w:lang w:val="es-ES"/>
              </w:rPr>
            </w:pPr>
            <w:r w:rsidRPr="00144DBB">
              <w:rPr>
                <w:b/>
                <w:sz w:val="28"/>
                <w:szCs w:val="28"/>
                <w:lang w:val="es-ES"/>
              </w:rPr>
              <w:t>TTYT HUYỆN PHÚ VANG</w:t>
            </w:r>
          </w:p>
          <w:p w:rsidR="003C4BAA" w:rsidRPr="0012618D" w:rsidRDefault="00173915" w:rsidP="005A544B">
            <w:pPr>
              <w:jc w:val="center"/>
              <w:rPr>
                <w:sz w:val="26"/>
                <w:szCs w:val="28"/>
                <w:lang w:val="es-E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1100455</wp:posOffset>
                      </wp:positionH>
                      <wp:positionV relativeFrom="paragraph">
                        <wp:posOffset>12064</wp:posOffset>
                      </wp:positionV>
                      <wp:extent cx="309245" cy="0"/>
                      <wp:effectExtent l="0" t="0" r="1460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2B53"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65pt,.95pt" to="1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0MEg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"/>
                  </w:pict>
                </mc:Fallback>
              </mc:AlternateContent>
            </w:r>
          </w:p>
          <w:p w:rsidR="003C4BAA" w:rsidRPr="00034E9A" w:rsidRDefault="003C4BAA" w:rsidP="00F64070">
            <w:pPr>
              <w:jc w:val="center"/>
              <w:rPr>
                <w:color w:val="000000" w:themeColor="text1"/>
                <w:sz w:val="26"/>
                <w:szCs w:val="28"/>
                <w:lang w:val="es-ES"/>
              </w:rPr>
            </w:pPr>
            <w:r w:rsidRPr="00034E9A">
              <w:rPr>
                <w:color w:val="000000" w:themeColor="text1"/>
                <w:sz w:val="26"/>
                <w:szCs w:val="28"/>
                <w:lang w:val="es-ES"/>
              </w:rPr>
              <w:t>Số:</w:t>
            </w:r>
            <w:r w:rsidR="00F64070">
              <w:rPr>
                <w:color w:val="000000" w:themeColor="text1"/>
                <w:sz w:val="26"/>
                <w:szCs w:val="28"/>
                <w:lang w:val="es-ES"/>
              </w:rPr>
              <w:t>713</w:t>
            </w:r>
            <w:r w:rsidRPr="00034E9A">
              <w:rPr>
                <w:color w:val="000000" w:themeColor="text1"/>
                <w:sz w:val="26"/>
                <w:szCs w:val="28"/>
                <w:lang w:val="es-ES"/>
              </w:rPr>
              <w:t>/</w:t>
            </w:r>
            <w:r w:rsidR="000C3B72">
              <w:rPr>
                <w:color w:val="000000" w:themeColor="text1"/>
                <w:sz w:val="26"/>
                <w:szCs w:val="28"/>
                <w:lang w:val="es-ES"/>
              </w:rPr>
              <w:t>KH</w:t>
            </w:r>
            <w:r w:rsidR="00144DBB">
              <w:rPr>
                <w:color w:val="000000" w:themeColor="text1"/>
                <w:sz w:val="26"/>
                <w:szCs w:val="28"/>
                <w:lang w:val="es-ES"/>
              </w:rPr>
              <w:t>-TT</w:t>
            </w:r>
            <w:r w:rsidRPr="00034E9A">
              <w:rPr>
                <w:color w:val="000000" w:themeColor="text1"/>
                <w:sz w:val="26"/>
                <w:szCs w:val="28"/>
                <w:lang w:val="es-ES"/>
              </w:rPr>
              <w:t>YT</w:t>
            </w:r>
          </w:p>
        </w:tc>
        <w:tc>
          <w:tcPr>
            <w:tcW w:w="5957" w:type="dxa"/>
          </w:tcPr>
          <w:p w:rsidR="003C4BAA" w:rsidRPr="0012618D" w:rsidRDefault="003C4BAA" w:rsidP="005A544B">
            <w:pPr>
              <w:jc w:val="center"/>
              <w:rPr>
                <w:b/>
                <w:sz w:val="26"/>
                <w:szCs w:val="28"/>
                <w:lang w:val="es-ES"/>
              </w:rPr>
            </w:pPr>
            <w:r w:rsidRPr="0012618D">
              <w:rPr>
                <w:b/>
                <w:sz w:val="26"/>
                <w:szCs w:val="28"/>
                <w:lang w:val="es-ES"/>
              </w:rPr>
              <w:t>CỘNG HÒA XÃ HỘI CHỦ NGHĨA VIỆT NAM</w:t>
            </w:r>
          </w:p>
          <w:p w:rsidR="003C4BAA" w:rsidRPr="0012618D" w:rsidRDefault="003C4BAA" w:rsidP="005A544B">
            <w:pPr>
              <w:jc w:val="center"/>
              <w:rPr>
                <w:b/>
                <w:sz w:val="26"/>
                <w:szCs w:val="28"/>
                <w:lang w:val="es-ES"/>
              </w:rPr>
            </w:pPr>
            <w:r w:rsidRPr="0012618D">
              <w:rPr>
                <w:b/>
                <w:sz w:val="26"/>
                <w:szCs w:val="28"/>
                <w:lang w:val="es-ES"/>
              </w:rPr>
              <w:t>Độc lập - Tự do - Hạnh phúc</w:t>
            </w:r>
          </w:p>
          <w:p w:rsidR="003C4BAA" w:rsidRPr="0012618D" w:rsidRDefault="00173915" w:rsidP="005A544B">
            <w:pPr>
              <w:jc w:val="center"/>
              <w:rPr>
                <w:sz w:val="26"/>
                <w:szCs w:val="28"/>
                <w:lang w:val="es-E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1060450</wp:posOffset>
                      </wp:positionH>
                      <wp:positionV relativeFrom="paragraph">
                        <wp:posOffset>26669</wp:posOffset>
                      </wp:positionV>
                      <wp:extent cx="15494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1A0F"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5pt,2.1pt" to="2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i/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"/>
                  </w:pict>
                </mc:Fallback>
              </mc:AlternateContent>
            </w:r>
          </w:p>
          <w:p w:rsidR="003C4BAA" w:rsidRPr="0012618D" w:rsidRDefault="00144DBB" w:rsidP="00F64070">
            <w:pPr>
              <w:jc w:val="center"/>
              <w:rPr>
                <w:i/>
                <w:sz w:val="26"/>
                <w:szCs w:val="28"/>
                <w:lang w:val="es-ES"/>
              </w:rPr>
            </w:pPr>
            <w:r>
              <w:rPr>
                <w:i/>
                <w:sz w:val="26"/>
                <w:szCs w:val="28"/>
                <w:lang w:val="es-ES"/>
              </w:rPr>
              <w:t>Phú Vang</w:t>
            </w:r>
            <w:r w:rsidR="00E55126">
              <w:rPr>
                <w:i/>
                <w:sz w:val="26"/>
                <w:szCs w:val="28"/>
                <w:lang w:val="es-ES"/>
              </w:rPr>
              <w:t xml:space="preserve">, </w:t>
            </w:r>
            <w:r w:rsidR="00E55126" w:rsidRPr="00034E9A">
              <w:rPr>
                <w:i/>
                <w:color w:val="000000" w:themeColor="text1"/>
                <w:sz w:val="26"/>
                <w:szCs w:val="28"/>
                <w:lang w:val="es-ES"/>
              </w:rPr>
              <w:t xml:space="preserve">ngày </w:t>
            </w:r>
            <w:r w:rsidR="00E7033C">
              <w:rPr>
                <w:i/>
                <w:color w:val="000000" w:themeColor="text1"/>
                <w:sz w:val="26"/>
                <w:szCs w:val="28"/>
                <w:lang w:val="es-ES"/>
              </w:rPr>
              <w:t>1</w:t>
            </w:r>
            <w:r w:rsidR="00F64070">
              <w:rPr>
                <w:i/>
                <w:color w:val="000000" w:themeColor="text1"/>
                <w:sz w:val="26"/>
                <w:szCs w:val="28"/>
                <w:lang w:val="es-ES"/>
              </w:rPr>
              <w:t>2</w:t>
            </w:r>
            <w:r w:rsidR="00E7033C">
              <w:rPr>
                <w:i/>
                <w:color w:val="000000" w:themeColor="text1"/>
                <w:sz w:val="26"/>
                <w:szCs w:val="28"/>
                <w:lang w:val="es-ES"/>
              </w:rPr>
              <w:t xml:space="preserve"> </w:t>
            </w:r>
            <w:r w:rsidR="003C4BAA" w:rsidRPr="00034E9A">
              <w:rPr>
                <w:i/>
                <w:color w:val="000000" w:themeColor="text1"/>
                <w:sz w:val="26"/>
                <w:szCs w:val="28"/>
                <w:lang w:val="es-ES"/>
              </w:rPr>
              <w:t xml:space="preserve">tháng </w:t>
            </w:r>
            <w:r>
              <w:rPr>
                <w:i/>
                <w:color w:val="000000" w:themeColor="text1"/>
                <w:sz w:val="26"/>
                <w:szCs w:val="28"/>
                <w:lang w:val="es-ES"/>
              </w:rPr>
              <w:t>3</w:t>
            </w:r>
            <w:r w:rsidR="003C4BAA" w:rsidRPr="00034E9A">
              <w:rPr>
                <w:i/>
                <w:color w:val="000000" w:themeColor="text1"/>
                <w:sz w:val="26"/>
                <w:szCs w:val="28"/>
                <w:lang w:val="es-ES"/>
              </w:rPr>
              <w:t xml:space="preserve"> năm 20</w:t>
            </w:r>
            <w:r w:rsidR="00DD3088">
              <w:rPr>
                <w:i/>
                <w:color w:val="000000" w:themeColor="text1"/>
                <w:sz w:val="26"/>
                <w:szCs w:val="28"/>
                <w:lang w:val="es-ES"/>
              </w:rPr>
              <w:t>2</w:t>
            </w:r>
            <w:r w:rsidR="00F76EB1">
              <w:rPr>
                <w:i/>
                <w:color w:val="000000" w:themeColor="text1"/>
                <w:sz w:val="26"/>
                <w:szCs w:val="28"/>
                <w:lang w:val="es-ES"/>
              </w:rPr>
              <w:t>1</w:t>
            </w:r>
          </w:p>
        </w:tc>
      </w:tr>
    </w:tbl>
    <w:p w:rsidR="003C4BAA" w:rsidRDefault="003C4BAA" w:rsidP="003C4BAA">
      <w:pPr>
        <w:jc w:val="both"/>
        <w:rPr>
          <w:sz w:val="28"/>
          <w:szCs w:val="28"/>
          <w:lang w:val="es-ES"/>
        </w:rPr>
      </w:pPr>
    </w:p>
    <w:p w:rsidR="003C4BAA" w:rsidRDefault="000C3B72" w:rsidP="003C4BAA">
      <w:pPr>
        <w:jc w:val="center"/>
        <w:rPr>
          <w:b/>
          <w:sz w:val="28"/>
          <w:szCs w:val="28"/>
          <w:lang w:val="es-ES"/>
        </w:rPr>
      </w:pPr>
      <w:r>
        <w:rPr>
          <w:b/>
          <w:sz w:val="28"/>
          <w:szCs w:val="28"/>
          <w:lang w:val="es-ES"/>
        </w:rPr>
        <w:t>KẾ HOẠCH</w:t>
      </w:r>
      <w:r w:rsidR="00CF5A18">
        <w:rPr>
          <w:b/>
          <w:sz w:val="28"/>
          <w:szCs w:val="28"/>
          <w:lang w:val="es-ES"/>
        </w:rPr>
        <w:t xml:space="preserve"> </w:t>
      </w:r>
    </w:p>
    <w:p w:rsidR="00446D65" w:rsidRPr="0012618D" w:rsidRDefault="00446D65" w:rsidP="003C4BAA">
      <w:pPr>
        <w:jc w:val="center"/>
        <w:rPr>
          <w:b/>
          <w:sz w:val="28"/>
          <w:szCs w:val="28"/>
          <w:lang w:val="es-ES"/>
        </w:rPr>
      </w:pPr>
      <w:r>
        <w:rPr>
          <w:b/>
          <w:sz w:val="28"/>
          <w:szCs w:val="28"/>
          <w:lang w:val="es-ES"/>
        </w:rPr>
        <w:t>Tuyển dụng viên chức hợp đồng ngắn hạn năm 2021</w:t>
      </w:r>
    </w:p>
    <w:p w:rsidR="003C4BAA" w:rsidRDefault="00173915" w:rsidP="003C4BAA">
      <w:pPr>
        <w:jc w:val="center"/>
        <w:rPr>
          <w:i/>
          <w:sz w:val="28"/>
          <w:szCs w:val="28"/>
          <w:lang w:val="es-ES"/>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2376170</wp:posOffset>
                </wp:positionH>
                <wp:positionV relativeFrom="paragraph">
                  <wp:posOffset>34925</wp:posOffset>
                </wp:positionV>
                <wp:extent cx="1183170" cy="0"/>
                <wp:effectExtent l="0" t="0" r="361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AD201" id="_x0000_t32" coordsize="21600,21600" o:spt="32" o:oned="t" path="m,l21600,21600e" filled="f">
                <v:path arrowok="t" fillok="f" o:connecttype="none"/>
                <o:lock v:ext="edit" shapetype="t"/>
              </v:shapetype>
              <v:shape id="AutoShape 4" o:spid="_x0000_s1026" type="#_x0000_t32" style="position:absolute;margin-left:187.1pt;margin-top:2.75pt;width:93.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8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LL5Q/YI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"/>
            </w:pict>
          </mc:Fallback>
        </mc:AlternateContent>
      </w:r>
    </w:p>
    <w:p w:rsidR="00144DBB" w:rsidRPr="00E7033C" w:rsidRDefault="00144DBB" w:rsidP="00173915">
      <w:pPr>
        <w:spacing w:after="120"/>
        <w:ind w:firstLine="720"/>
        <w:jc w:val="both"/>
        <w:rPr>
          <w:sz w:val="28"/>
          <w:szCs w:val="28"/>
          <w:lang w:val="es-ES"/>
        </w:rPr>
      </w:pPr>
      <w:r w:rsidRPr="00144DBB">
        <w:rPr>
          <w:sz w:val="28"/>
          <w:szCs w:val="28"/>
        </w:rPr>
        <w:t>Căn cứ Quyết định số 11/QĐ-UBND ngày 15 tháng 10 năm 1990 của Uỷ ban nhân dân huyện Phú Vang về việc thành lập Trung tâm Y tế;</w:t>
      </w:r>
    </w:p>
    <w:p w:rsidR="00144DBB" w:rsidRPr="00144DBB" w:rsidRDefault="00144DBB" w:rsidP="00173915">
      <w:pPr>
        <w:spacing w:after="120"/>
        <w:ind w:firstLine="720"/>
        <w:jc w:val="both"/>
        <w:rPr>
          <w:sz w:val="28"/>
          <w:szCs w:val="28"/>
        </w:rPr>
      </w:pPr>
      <w:r w:rsidRPr="00144DBB">
        <w:rPr>
          <w:sz w:val="28"/>
          <w:szCs w:val="28"/>
        </w:rPr>
        <w:t>Căn cứ Quyết định số 212/QĐ-SYT ngày 13 tháng 3 năm 2020 của Giám đốc Sở Y tế tỉnh Thừa Thiên Huế về việc Quy định chức năng, nhiệm vụ, quyền hạn và cơ cấu tổ chức của Trung tâm Y tế huyện Phú Vang;</w:t>
      </w:r>
    </w:p>
    <w:p w:rsidR="00144DBB" w:rsidRPr="00E7033C" w:rsidRDefault="00144DBB" w:rsidP="00173915">
      <w:pPr>
        <w:spacing w:after="120"/>
        <w:rPr>
          <w:sz w:val="28"/>
          <w:szCs w:val="28"/>
        </w:rPr>
      </w:pPr>
      <w:r w:rsidRPr="00144DBB">
        <w:rPr>
          <w:sz w:val="28"/>
          <w:szCs w:val="28"/>
        </w:rPr>
        <w:tab/>
        <w:t>Căn cứ Nghị định số 43/2006/NĐ-CP ngày 25 tháng 04 năm 2006 của Chính phủ Quy định quyền tự chủ, tự chịu trách nhiệm về thực hiện nhiệm vụ, tổ chức bộ máy, biên chế và tài chính đối với đơn vị sự nghiệp công lập;</w:t>
      </w:r>
    </w:p>
    <w:p w:rsidR="00144DBB" w:rsidRPr="00E7033C" w:rsidRDefault="00144DBB" w:rsidP="00173915">
      <w:pPr>
        <w:spacing w:after="120"/>
        <w:jc w:val="both"/>
        <w:rPr>
          <w:sz w:val="28"/>
          <w:szCs w:val="28"/>
          <w:lang w:eastAsia="en-US"/>
        </w:rPr>
      </w:pPr>
      <w:r w:rsidRPr="00E7033C">
        <w:rPr>
          <w:sz w:val="28"/>
          <w:szCs w:val="28"/>
          <w:lang w:eastAsia="en-US"/>
        </w:rPr>
        <w:tab/>
        <w:t>Căn cứ biên bản họp ngày 09 tháng 3 năm 2021 của Ban Giám đốc Trung tâm Y tế huyện Phú Vang;</w:t>
      </w:r>
    </w:p>
    <w:p w:rsidR="003C4BAA" w:rsidRPr="00144DBB" w:rsidRDefault="00144DBB" w:rsidP="00173915">
      <w:pPr>
        <w:spacing w:after="120"/>
        <w:jc w:val="both"/>
        <w:rPr>
          <w:sz w:val="28"/>
          <w:szCs w:val="28"/>
        </w:rPr>
      </w:pPr>
      <w:r w:rsidRPr="00144DBB">
        <w:rPr>
          <w:sz w:val="28"/>
          <w:szCs w:val="28"/>
        </w:rPr>
        <w:t>      </w:t>
      </w:r>
      <w:r w:rsidRPr="00144DBB">
        <w:rPr>
          <w:sz w:val="28"/>
          <w:szCs w:val="28"/>
        </w:rPr>
        <w:tab/>
      </w:r>
      <w:r w:rsidRPr="00E7033C">
        <w:rPr>
          <w:sz w:val="28"/>
          <w:szCs w:val="28"/>
        </w:rPr>
        <w:t>Trung tâm</w:t>
      </w:r>
      <w:r w:rsidR="003C4BAA" w:rsidRPr="00144DBB">
        <w:rPr>
          <w:sz w:val="28"/>
          <w:szCs w:val="28"/>
        </w:rPr>
        <w:t xml:space="preserve"> Y tế </w:t>
      </w:r>
      <w:r w:rsidRPr="00E7033C">
        <w:rPr>
          <w:sz w:val="28"/>
          <w:szCs w:val="28"/>
        </w:rPr>
        <w:t xml:space="preserve">huyện Phú Vang </w:t>
      </w:r>
      <w:r w:rsidR="000C3B72" w:rsidRPr="00E7033C">
        <w:rPr>
          <w:sz w:val="28"/>
          <w:szCs w:val="28"/>
        </w:rPr>
        <w:t>ban hành kế hoạch</w:t>
      </w:r>
      <w:r w:rsidR="00312428" w:rsidRPr="00E7033C">
        <w:rPr>
          <w:sz w:val="28"/>
          <w:szCs w:val="28"/>
        </w:rPr>
        <w:t xml:space="preserve"> </w:t>
      </w:r>
      <w:r w:rsidR="008437E6" w:rsidRPr="00E7033C">
        <w:rPr>
          <w:sz w:val="28"/>
          <w:szCs w:val="28"/>
        </w:rPr>
        <w:t>tuyển dụng</w:t>
      </w:r>
      <w:r w:rsidR="00312428" w:rsidRPr="00E7033C">
        <w:rPr>
          <w:sz w:val="28"/>
          <w:szCs w:val="28"/>
        </w:rPr>
        <w:t xml:space="preserve"> </w:t>
      </w:r>
      <w:r w:rsidRPr="00E7033C">
        <w:rPr>
          <w:sz w:val="28"/>
          <w:szCs w:val="28"/>
        </w:rPr>
        <w:t xml:space="preserve">hợp đồng </w:t>
      </w:r>
      <w:r w:rsidR="008437E6" w:rsidRPr="00E7033C">
        <w:rPr>
          <w:sz w:val="28"/>
          <w:szCs w:val="28"/>
        </w:rPr>
        <w:t>làm việc</w:t>
      </w:r>
      <w:r w:rsidR="003C4BAA" w:rsidRPr="00144DBB">
        <w:rPr>
          <w:sz w:val="28"/>
          <w:szCs w:val="28"/>
        </w:rPr>
        <w:t xml:space="preserve"> như sau:</w:t>
      </w:r>
    </w:p>
    <w:p w:rsidR="003C4BAA" w:rsidRPr="0012618D" w:rsidRDefault="00312428" w:rsidP="007251E9">
      <w:pPr>
        <w:spacing w:line="288" w:lineRule="auto"/>
        <w:ind w:firstLine="720"/>
        <w:jc w:val="both"/>
        <w:rPr>
          <w:b/>
          <w:sz w:val="28"/>
          <w:szCs w:val="28"/>
        </w:rPr>
      </w:pPr>
      <w:r w:rsidRPr="00E7033C">
        <w:rPr>
          <w:b/>
          <w:sz w:val="28"/>
          <w:szCs w:val="28"/>
        </w:rPr>
        <w:t>1</w:t>
      </w:r>
      <w:r w:rsidR="003C4BAA" w:rsidRPr="0012618D">
        <w:rPr>
          <w:b/>
          <w:sz w:val="28"/>
          <w:szCs w:val="28"/>
        </w:rPr>
        <w:t xml:space="preserve">. </w:t>
      </w:r>
      <w:r w:rsidR="00144DBB" w:rsidRPr="00E7033C">
        <w:rPr>
          <w:b/>
          <w:sz w:val="28"/>
          <w:szCs w:val="28"/>
        </w:rPr>
        <w:t xml:space="preserve">Chỉ tiêu </w:t>
      </w:r>
      <w:r w:rsidR="00173915" w:rsidRPr="00E7033C">
        <w:rPr>
          <w:b/>
          <w:sz w:val="28"/>
          <w:szCs w:val="28"/>
        </w:rPr>
        <w:t>tuyển dụng</w:t>
      </w:r>
      <w:r w:rsidR="003C4BAA" w:rsidRPr="0012618D">
        <w:rPr>
          <w:b/>
          <w:sz w:val="28"/>
          <w:szCs w:val="28"/>
        </w:rPr>
        <w:t>:</w:t>
      </w:r>
    </w:p>
    <w:p w:rsidR="00312428" w:rsidRPr="00E7033C" w:rsidRDefault="00312428" w:rsidP="007251E9">
      <w:pPr>
        <w:spacing w:line="288" w:lineRule="auto"/>
        <w:ind w:firstLine="720"/>
        <w:jc w:val="both"/>
        <w:rPr>
          <w:sz w:val="28"/>
          <w:szCs w:val="28"/>
        </w:rPr>
      </w:pPr>
      <w:r w:rsidRPr="00E7033C">
        <w:rPr>
          <w:sz w:val="28"/>
          <w:szCs w:val="28"/>
        </w:rPr>
        <w:t xml:space="preserve">- </w:t>
      </w:r>
      <w:r w:rsidR="003C4BAA" w:rsidRPr="006051C7">
        <w:rPr>
          <w:sz w:val="28"/>
          <w:szCs w:val="28"/>
        </w:rPr>
        <w:t xml:space="preserve">Tổng chỉ tiêu </w:t>
      </w:r>
      <w:r w:rsidR="00144DBB" w:rsidRPr="00E7033C">
        <w:rPr>
          <w:sz w:val="28"/>
          <w:szCs w:val="28"/>
        </w:rPr>
        <w:t>tuyển</w:t>
      </w:r>
      <w:r w:rsidR="008437E6" w:rsidRPr="00E7033C">
        <w:rPr>
          <w:sz w:val="28"/>
          <w:szCs w:val="28"/>
        </w:rPr>
        <w:t xml:space="preserve"> dụng</w:t>
      </w:r>
      <w:r w:rsidR="003C4BAA" w:rsidRPr="006051C7">
        <w:rPr>
          <w:sz w:val="28"/>
          <w:szCs w:val="28"/>
        </w:rPr>
        <w:t xml:space="preserve"> là </w:t>
      </w:r>
      <w:r w:rsidR="00D94403" w:rsidRPr="00E7033C">
        <w:rPr>
          <w:b/>
          <w:sz w:val="28"/>
          <w:szCs w:val="28"/>
        </w:rPr>
        <w:t>09</w:t>
      </w:r>
      <w:r w:rsidR="003A0096" w:rsidRPr="00E7033C">
        <w:rPr>
          <w:sz w:val="28"/>
          <w:szCs w:val="28"/>
        </w:rPr>
        <w:t xml:space="preserve"> </w:t>
      </w:r>
      <w:r w:rsidR="003C4BAA" w:rsidRPr="006051C7">
        <w:rPr>
          <w:sz w:val="28"/>
          <w:szCs w:val="28"/>
        </w:rPr>
        <w:t>người</w:t>
      </w:r>
      <w:r w:rsidR="006051C7" w:rsidRPr="00E7033C">
        <w:rPr>
          <w:sz w:val="28"/>
          <w:szCs w:val="28"/>
        </w:rPr>
        <w:t>.</w:t>
      </w:r>
    </w:p>
    <w:p w:rsidR="003C4BAA" w:rsidRPr="00F64070" w:rsidRDefault="00312428" w:rsidP="007251E9">
      <w:pPr>
        <w:spacing w:line="288" w:lineRule="auto"/>
        <w:ind w:firstLine="720"/>
        <w:jc w:val="both"/>
        <w:rPr>
          <w:sz w:val="28"/>
          <w:szCs w:val="28"/>
        </w:rPr>
      </w:pPr>
      <w:r w:rsidRPr="00F64070">
        <w:rPr>
          <w:sz w:val="28"/>
          <w:szCs w:val="28"/>
        </w:rPr>
        <w:t xml:space="preserve">- Vị trí </w:t>
      </w:r>
      <w:r w:rsidR="008437E6" w:rsidRPr="00F64070">
        <w:rPr>
          <w:sz w:val="28"/>
          <w:szCs w:val="28"/>
        </w:rPr>
        <w:t>tuyển dụng</w:t>
      </w:r>
      <w:r w:rsidRPr="00F64070">
        <w:rPr>
          <w:sz w:val="28"/>
          <w:szCs w:val="28"/>
        </w:rPr>
        <w:t xml:space="preserve"> và yêu cầu về trình độ chuyên môn theo biểu chỉ tiêu kèm theo Thông báo này</w:t>
      </w:r>
      <w:r w:rsidR="003C4BAA" w:rsidRPr="00F64070">
        <w:rPr>
          <w:i/>
          <w:sz w:val="28"/>
          <w:szCs w:val="28"/>
        </w:rPr>
        <w:t>.</w:t>
      </w:r>
    </w:p>
    <w:p w:rsidR="003C4BAA" w:rsidRPr="00F64070" w:rsidRDefault="00312428" w:rsidP="007251E9">
      <w:pPr>
        <w:spacing w:line="288" w:lineRule="auto"/>
        <w:ind w:firstLine="720"/>
        <w:jc w:val="both"/>
        <w:rPr>
          <w:b/>
          <w:sz w:val="28"/>
          <w:szCs w:val="28"/>
        </w:rPr>
      </w:pPr>
      <w:r w:rsidRPr="00F64070">
        <w:rPr>
          <w:b/>
          <w:sz w:val="28"/>
          <w:szCs w:val="28"/>
        </w:rPr>
        <w:t>2</w:t>
      </w:r>
      <w:r w:rsidR="003C4BAA" w:rsidRPr="0012618D">
        <w:rPr>
          <w:b/>
          <w:sz w:val="28"/>
          <w:szCs w:val="28"/>
        </w:rPr>
        <w:t xml:space="preserve">. </w:t>
      </w:r>
      <w:r w:rsidRPr="00F64070">
        <w:rPr>
          <w:b/>
          <w:sz w:val="28"/>
          <w:szCs w:val="28"/>
        </w:rPr>
        <w:t>Điều kiện đăng ký xét tuyển</w:t>
      </w:r>
    </w:p>
    <w:p w:rsidR="00F76EB1" w:rsidRPr="0012618D" w:rsidRDefault="00312428" w:rsidP="00F76EB1">
      <w:pPr>
        <w:spacing w:line="288" w:lineRule="auto"/>
        <w:ind w:firstLine="720"/>
        <w:jc w:val="both"/>
        <w:rPr>
          <w:sz w:val="28"/>
          <w:szCs w:val="28"/>
        </w:rPr>
      </w:pPr>
      <w:r w:rsidRPr="00F64070">
        <w:rPr>
          <w:sz w:val="28"/>
          <w:szCs w:val="28"/>
        </w:rPr>
        <w:t>2.</w:t>
      </w:r>
      <w:r w:rsidR="003C4BAA" w:rsidRPr="0012618D">
        <w:rPr>
          <w:sz w:val="28"/>
          <w:szCs w:val="28"/>
        </w:rPr>
        <w:t xml:space="preserve">1. </w:t>
      </w:r>
      <w:r w:rsidR="00F76EB1" w:rsidRPr="0012618D">
        <w:rPr>
          <w:sz w:val="28"/>
          <w:szCs w:val="28"/>
        </w:rPr>
        <w:t xml:space="preserve">Người có đủ các điều kiện sau đây được đăng ký dự tuyển: </w:t>
      </w:r>
    </w:p>
    <w:p w:rsidR="00F76EB1" w:rsidRPr="0012618D" w:rsidRDefault="00F76EB1" w:rsidP="00F76EB1">
      <w:pPr>
        <w:spacing w:line="288" w:lineRule="auto"/>
        <w:ind w:firstLine="720"/>
        <w:jc w:val="both"/>
        <w:rPr>
          <w:sz w:val="28"/>
          <w:szCs w:val="28"/>
        </w:rPr>
      </w:pPr>
      <w:r w:rsidRPr="0012618D">
        <w:rPr>
          <w:sz w:val="28"/>
          <w:szCs w:val="28"/>
        </w:rPr>
        <w:t>a. Có quốc tịch Việt Nam và cư trú tại Việt Nam;</w:t>
      </w:r>
    </w:p>
    <w:p w:rsidR="00F76EB1" w:rsidRPr="0012618D" w:rsidRDefault="00F76EB1" w:rsidP="00F76EB1">
      <w:pPr>
        <w:spacing w:line="288" w:lineRule="auto"/>
        <w:ind w:firstLine="720"/>
        <w:jc w:val="both"/>
        <w:rPr>
          <w:sz w:val="28"/>
          <w:szCs w:val="28"/>
        </w:rPr>
      </w:pPr>
      <w:r w:rsidRPr="0012618D">
        <w:rPr>
          <w:sz w:val="28"/>
          <w:szCs w:val="28"/>
        </w:rPr>
        <w:t xml:space="preserve">b. Đủ 18 tuổi trở lên; </w:t>
      </w:r>
    </w:p>
    <w:p w:rsidR="00F76EB1" w:rsidRPr="0012618D" w:rsidRDefault="00F76EB1" w:rsidP="00F76EB1">
      <w:pPr>
        <w:spacing w:line="288" w:lineRule="auto"/>
        <w:ind w:firstLine="720"/>
        <w:jc w:val="both"/>
        <w:rPr>
          <w:sz w:val="28"/>
          <w:szCs w:val="28"/>
        </w:rPr>
      </w:pPr>
      <w:r w:rsidRPr="0012618D">
        <w:rPr>
          <w:sz w:val="28"/>
          <w:szCs w:val="28"/>
        </w:rPr>
        <w:t xml:space="preserve">c. Có </w:t>
      </w:r>
      <w:r w:rsidRPr="00E7033C">
        <w:rPr>
          <w:sz w:val="28"/>
          <w:szCs w:val="28"/>
        </w:rPr>
        <w:t>phiếu đăng ký</w:t>
      </w:r>
      <w:r w:rsidRPr="0012618D">
        <w:rPr>
          <w:sz w:val="28"/>
          <w:szCs w:val="28"/>
        </w:rPr>
        <w:t xml:space="preserve"> dự tuyển;</w:t>
      </w:r>
    </w:p>
    <w:p w:rsidR="00F76EB1" w:rsidRPr="0012618D" w:rsidRDefault="00F76EB1" w:rsidP="00F76EB1">
      <w:pPr>
        <w:spacing w:line="288" w:lineRule="auto"/>
        <w:ind w:firstLine="720"/>
        <w:jc w:val="both"/>
        <w:rPr>
          <w:sz w:val="28"/>
          <w:szCs w:val="28"/>
        </w:rPr>
      </w:pPr>
      <w:r w:rsidRPr="0012618D">
        <w:rPr>
          <w:sz w:val="28"/>
          <w:szCs w:val="28"/>
        </w:rPr>
        <w:t>d. Có lý lịch rõ ràng;</w:t>
      </w:r>
    </w:p>
    <w:p w:rsidR="00F76EB1" w:rsidRPr="00173915" w:rsidRDefault="00F76EB1" w:rsidP="00F76EB1">
      <w:pPr>
        <w:spacing w:line="288" w:lineRule="auto"/>
        <w:ind w:firstLine="720"/>
        <w:jc w:val="both"/>
        <w:rPr>
          <w:spacing w:val="-14"/>
          <w:sz w:val="28"/>
          <w:szCs w:val="28"/>
        </w:rPr>
      </w:pPr>
      <w:r w:rsidRPr="00173915">
        <w:rPr>
          <w:spacing w:val="-14"/>
          <w:sz w:val="28"/>
          <w:szCs w:val="28"/>
        </w:rPr>
        <w:t>đ. Có văn bằng, chứng chỉ đào tạo phù hợp với vị trí việc làm (chức danh tuyển dụng);</w:t>
      </w:r>
    </w:p>
    <w:p w:rsidR="00F76EB1" w:rsidRPr="00491A31" w:rsidRDefault="00F76EB1" w:rsidP="00F76EB1">
      <w:pPr>
        <w:spacing w:line="288" w:lineRule="auto"/>
        <w:ind w:firstLine="720"/>
        <w:jc w:val="both"/>
        <w:rPr>
          <w:i/>
          <w:sz w:val="28"/>
          <w:szCs w:val="28"/>
        </w:rPr>
      </w:pPr>
      <w:r w:rsidRPr="004D1630">
        <w:rPr>
          <w:i/>
          <w:sz w:val="28"/>
          <w:szCs w:val="28"/>
        </w:rPr>
        <w:t xml:space="preserve">+ </w:t>
      </w:r>
      <w:r w:rsidRPr="00491A31">
        <w:rPr>
          <w:i/>
          <w:sz w:val="28"/>
          <w:szCs w:val="28"/>
        </w:rPr>
        <w:t xml:space="preserve">Trình độ ngoại ngữ: </w:t>
      </w:r>
    </w:p>
    <w:p w:rsidR="00F76EB1" w:rsidRPr="00491A31" w:rsidRDefault="00F76EB1" w:rsidP="00F76EB1">
      <w:pPr>
        <w:spacing w:line="288" w:lineRule="auto"/>
        <w:ind w:firstLine="720"/>
        <w:jc w:val="both"/>
        <w:rPr>
          <w:i/>
          <w:sz w:val="28"/>
          <w:szCs w:val="28"/>
        </w:rPr>
      </w:pPr>
      <w:r w:rsidRPr="003245DA">
        <w:rPr>
          <w:sz w:val="28"/>
          <w:szCs w:val="28"/>
        </w:rPr>
        <w:t>-</w:t>
      </w:r>
      <w:r w:rsidRPr="00E7033C">
        <w:rPr>
          <w:sz w:val="28"/>
          <w:szCs w:val="28"/>
        </w:rPr>
        <w:t xml:space="preserve"> </w:t>
      </w:r>
      <w:r w:rsidRPr="00E32CEC">
        <w:rPr>
          <w:sz w:val="28"/>
          <w:szCs w:val="28"/>
        </w:rPr>
        <w:t>Đối với những người dự tuyển các chức danh có trình độ cao đẳng trở lên, phải có chứng chỉ ngoại ngữ trình độ B trở lên</w:t>
      </w:r>
      <w:r w:rsidRPr="00491A31">
        <w:rPr>
          <w:sz w:val="28"/>
          <w:szCs w:val="28"/>
        </w:rPr>
        <w:t xml:space="preserve"> hoặc</w:t>
      </w:r>
      <w:r w:rsidRPr="00E7033C">
        <w:rPr>
          <w:sz w:val="28"/>
          <w:szCs w:val="28"/>
        </w:rPr>
        <w:t xml:space="preserve"> chứng chỉ</w:t>
      </w:r>
      <w:r w:rsidRPr="00491A31">
        <w:rPr>
          <w:sz w:val="28"/>
          <w:szCs w:val="28"/>
        </w:rPr>
        <w:t xml:space="preserve"> ngoại ngữ bậc 2 (A2) trở lên</w:t>
      </w:r>
      <w:r w:rsidRPr="00491A31">
        <w:rPr>
          <w:i/>
          <w:sz w:val="28"/>
          <w:szCs w:val="28"/>
        </w:rPr>
        <w:t xml:space="preserve"> (Theo Thông tư liên tịch số 10/2015/TTLT-BYT-BNV). </w:t>
      </w:r>
    </w:p>
    <w:p w:rsidR="00F76EB1" w:rsidRPr="00491A31" w:rsidRDefault="00F76EB1" w:rsidP="00F76EB1">
      <w:pPr>
        <w:spacing w:line="288" w:lineRule="auto"/>
        <w:ind w:firstLine="720"/>
        <w:jc w:val="both"/>
        <w:rPr>
          <w:i/>
          <w:sz w:val="28"/>
          <w:szCs w:val="28"/>
        </w:rPr>
      </w:pPr>
      <w:r w:rsidRPr="00491A31">
        <w:rPr>
          <w:sz w:val="28"/>
          <w:szCs w:val="28"/>
        </w:rPr>
        <w:t>-</w:t>
      </w:r>
      <w:r w:rsidRPr="00E7033C">
        <w:rPr>
          <w:sz w:val="28"/>
          <w:szCs w:val="28"/>
        </w:rPr>
        <w:t xml:space="preserve"> </w:t>
      </w:r>
      <w:r w:rsidRPr="00E32CEC">
        <w:rPr>
          <w:sz w:val="28"/>
          <w:szCs w:val="28"/>
        </w:rPr>
        <w:t>Đối với những người dự tuyển các chức danh có trình độ trung học</w:t>
      </w:r>
      <w:r w:rsidRPr="00491A31">
        <w:rPr>
          <w:sz w:val="28"/>
          <w:szCs w:val="28"/>
        </w:rPr>
        <w:t xml:space="preserve">, </w:t>
      </w:r>
      <w:r w:rsidRPr="00E32CEC">
        <w:rPr>
          <w:sz w:val="28"/>
          <w:szCs w:val="28"/>
        </w:rPr>
        <w:t>phải có chứng chỉ ngoại ngữ trình độ A</w:t>
      </w:r>
      <w:r w:rsidRPr="00491A31">
        <w:rPr>
          <w:sz w:val="28"/>
          <w:szCs w:val="28"/>
        </w:rPr>
        <w:t xml:space="preserve"> hoặc </w:t>
      </w:r>
      <w:r w:rsidRPr="00E7033C">
        <w:rPr>
          <w:sz w:val="28"/>
          <w:szCs w:val="28"/>
        </w:rPr>
        <w:t>chứng chỉ</w:t>
      </w:r>
      <w:r w:rsidRPr="00491A31">
        <w:rPr>
          <w:sz w:val="28"/>
          <w:szCs w:val="28"/>
        </w:rPr>
        <w:t xml:space="preserve"> ngoại ngữ bậc 1 (A1) trở lên </w:t>
      </w:r>
      <w:r w:rsidRPr="00491A31">
        <w:rPr>
          <w:i/>
          <w:sz w:val="28"/>
          <w:szCs w:val="28"/>
        </w:rPr>
        <w:t>(Theo Thông tư liên tịch số 10/2015/TTLT-BYT-BNV).</w:t>
      </w:r>
    </w:p>
    <w:p w:rsidR="00F76EB1" w:rsidRPr="00491A31" w:rsidRDefault="00F76EB1" w:rsidP="00F76EB1">
      <w:pPr>
        <w:spacing w:line="288" w:lineRule="auto"/>
        <w:ind w:firstLine="720"/>
        <w:jc w:val="both"/>
        <w:rPr>
          <w:i/>
          <w:sz w:val="28"/>
          <w:szCs w:val="28"/>
        </w:rPr>
      </w:pPr>
      <w:r w:rsidRPr="00491A31">
        <w:rPr>
          <w:i/>
          <w:sz w:val="28"/>
          <w:szCs w:val="28"/>
        </w:rPr>
        <w:t>+ Trình độ tin học:</w:t>
      </w:r>
      <w:r w:rsidRPr="00491A31">
        <w:rPr>
          <w:sz w:val="28"/>
          <w:szCs w:val="28"/>
        </w:rPr>
        <w:t xml:space="preserve"> đạt chuẩn kỹ năng sử dụng công nghệ thông tin cơ bản theo quy định tại Thông tư số 03/2014/TT-BTTTT ngày 11/3/2014 của Bộ Thông </w:t>
      </w:r>
      <w:r w:rsidRPr="00491A31">
        <w:rPr>
          <w:sz w:val="28"/>
          <w:szCs w:val="28"/>
        </w:rPr>
        <w:lastRenderedPageBreak/>
        <w:t xml:space="preserve">tin và Truyền thông quy định chuẩn kỹ năng sử dụng công nghệ thông tin hoặc Chứng chỉ </w:t>
      </w:r>
      <w:r w:rsidRPr="00F017D8">
        <w:rPr>
          <w:sz w:val="28"/>
          <w:szCs w:val="28"/>
        </w:rPr>
        <w:t>Tin học trình độ A (Tin học văn phòng)</w:t>
      </w:r>
      <w:r w:rsidRPr="00491A31">
        <w:rPr>
          <w:sz w:val="28"/>
          <w:szCs w:val="28"/>
        </w:rPr>
        <w:t xml:space="preserve"> trở lên.</w:t>
      </w:r>
    </w:p>
    <w:p w:rsidR="00F76EB1" w:rsidRPr="000C3B72" w:rsidRDefault="00F76EB1" w:rsidP="00F76EB1">
      <w:pPr>
        <w:spacing w:line="288" w:lineRule="auto"/>
        <w:ind w:firstLine="720"/>
        <w:jc w:val="both"/>
        <w:rPr>
          <w:spacing w:val="-10"/>
          <w:sz w:val="28"/>
          <w:szCs w:val="28"/>
        </w:rPr>
      </w:pPr>
      <w:r w:rsidRPr="000C3B72">
        <w:rPr>
          <w:spacing w:val="-10"/>
          <w:sz w:val="28"/>
          <w:szCs w:val="28"/>
        </w:rPr>
        <w:t>e. Đủ sức khoẻ để thực hiện công việc hoặc nhiệm vụ theo chức danh tuyển dụng;</w:t>
      </w:r>
    </w:p>
    <w:p w:rsidR="00F76EB1" w:rsidRPr="00E7033C" w:rsidRDefault="00F76EB1" w:rsidP="00F76EB1">
      <w:pPr>
        <w:spacing w:line="288" w:lineRule="auto"/>
        <w:ind w:firstLine="720"/>
        <w:jc w:val="both"/>
        <w:rPr>
          <w:sz w:val="28"/>
          <w:szCs w:val="28"/>
        </w:rPr>
      </w:pPr>
      <w:r w:rsidRPr="0012618D">
        <w:rPr>
          <w:sz w:val="28"/>
          <w:szCs w:val="28"/>
        </w:rPr>
        <w:t>g. Các điều kiện khác th</w:t>
      </w:r>
      <w:r w:rsidR="008437E6">
        <w:rPr>
          <w:sz w:val="28"/>
          <w:szCs w:val="28"/>
        </w:rPr>
        <w:t>eo yêu cầu của vị trí việc làm</w:t>
      </w:r>
      <w:r w:rsidR="008437E6" w:rsidRPr="00E7033C">
        <w:rPr>
          <w:sz w:val="28"/>
          <w:szCs w:val="28"/>
        </w:rPr>
        <w:t>;</w:t>
      </w:r>
    </w:p>
    <w:p w:rsidR="00F76EB1" w:rsidRPr="0012618D" w:rsidRDefault="00F76EB1" w:rsidP="00F76EB1">
      <w:pPr>
        <w:spacing w:line="288" w:lineRule="auto"/>
        <w:ind w:firstLine="720"/>
        <w:jc w:val="both"/>
        <w:rPr>
          <w:sz w:val="28"/>
          <w:szCs w:val="28"/>
        </w:rPr>
      </w:pPr>
      <w:r w:rsidRPr="0012618D">
        <w:rPr>
          <w:sz w:val="28"/>
          <w:szCs w:val="28"/>
        </w:rPr>
        <w:t>2. Những người sau đây không</w:t>
      </w:r>
      <w:r w:rsidR="008437E6">
        <w:rPr>
          <w:sz w:val="28"/>
          <w:szCs w:val="28"/>
        </w:rPr>
        <w:t xml:space="preserve"> được đăng ký dự tuyển</w:t>
      </w:r>
      <w:r w:rsidRPr="0012618D">
        <w:rPr>
          <w:sz w:val="28"/>
          <w:szCs w:val="28"/>
        </w:rPr>
        <w:t>:</w:t>
      </w:r>
    </w:p>
    <w:p w:rsidR="00F76EB1" w:rsidRPr="0012618D" w:rsidRDefault="00F76EB1" w:rsidP="00F76EB1">
      <w:pPr>
        <w:spacing w:line="288" w:lineRule="auto"/>
        <w:ind w:firstLine="720"/>
        <w:jc w:val="both"/>
        <w:rPr>
          <w:sz w:val="28"/>
          <w:szCs w:val="28"/>
        </w:rPr>
      </w:pPr>
      <w:r w:rsidRPr="0012618D">
        <w:rPr>
          <w:sz w:val="28"/>
          <w:szCs w:val="28"/>
        </w:rPr>
        <w:t>a. Mất năng lực hành vi dân sự hoặc bị hạn chế năng lực hành vi dân sự;</w:t>
      </w:r>
    </w:p>
    <w:p w:rsidR="00F76EB1" w:rsidRPr="00491A31" w:rsidRDefault="00F76EB1" w:rsidP="00F76EB1">
      <w:pPr>
        <w:spacing w:line="288" w:lineRule="auto"/>
        <w:ind w:firstLine="720"/>
        <w:jc w:val="both"/>
        <w:rPr>
          <w:sz w:val="28"/>
          <w:szCs w:val="28"/>
        </w:rPr>
      </w:pPr>
      <w:r w:rsidRPr="0012618D">
        <w:rPr>
          <w:sz w:val="28"/>
          <w:szCs w:val="2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1C757E" w:rsidRPr="00E7033C" w:rsidRDefault="008437E6" w:rsidP="007251E9">
      <w:pPr>
        <w:spacing w:line="288" w:lineRule="auto"/>
        <w:ind w:firstLine="720"/>
        <w:jc w:val="both"/>
        <w:rPr>
          <w:i/>
          <w:spacing w:val="-2"/>
          <w:sz w:val="28"/>
          <w:szCs w:val="28"/>
        </w:rPr>
      </w:pPr>
      <w:r w:rsidRPr="00E7033C">
        <w:rPr>
          <w:b/>
          <w:spacing w:val="-2"/>
          <w:sz w:val="28"/>
          <w:szCs w:val="28"/>
        </w:rPr>
        <w:t>3</w:t>
      </w:r>
      <w:r w:rsidR="001C757E" w:rsidRPr="00E7033C">
        <w:rPr>
          <w:b/>
          <w:spacing w:val="-2"/>
          <w:sz w:val="28"/>
          <w:szCs w:val="28"/>
        </w:rPr>
        <w:t>. Hồ sơ đăng ký dự tuyển</w:t>
      </w:r>
      <w:r w:rsidR="001C757E" w:rsidRPr="00E7033C">
        <w:rPr>
          <w:i/>
          <w:spacing w:val="-2"/>
          <w:sz w:val="28"/>
          <w:szCs w:val="28"/>
        </w:rPr>
        <w:t>: Phiếu đăng ký dự tuyển (theo mẫu đính kèm)</w:t>
      </w:r>
    </w:p>
    <w:p w:rsidR="003C4BAA" w:rsidRPr="00E7033C" w:rsidRDefault="008437E6" w:rsidP="007251E9">
      <w:pPr>
        <w:spacing w:line="288" w:lineRule="auto"/>
        <w:ind w:firstLine="720"/>
        <w:jc w:val="both"/>
        <w:rPr>
          <w:b/>
          <w:sz w:val="28"/>
          <w:szCs w:val="28"/>
        </w:rPr>
      </w:pPr>
      <w:r w:rsidRPr="00E7033C">
        <w:rPr>
          <w:b/>
          <w:sz w:val="28"/>
          <w:szCs w:val="28"/>
        </w:rPr>
        <w:t>4</w:t>
      </w:r>
      <w:r w:rsidR="00EF3D4E" w:rsidRPr="00E7033C">
        <w:rPr>
          <w:b/>
          <w:sz w:val="28"/>
          <w:szCs w:val="28"/>
        </w:rPr>
        <w:t>. Nội dung và hình thức xét tuyển viên chức</w:t>
      </w:r>
    </w:p>
    <w:p w:rsidR="00446D65" w:rsidRPr="00E7033C" w:rsidRDefault="00446D65" w:rsidP="007251E9">
      <w:pPr>
        <w:spacing w:line="288" w:lineRule="auto"/>
        <w:ind w:firstLine="720"/>
        <w:jc w:val="both"/>
        <w:rPr>
          <w:b/>
          <w:i/>
          <w:sz w:val="28"/>
          <w:szCs w:val="28"/>
        </w:rPr>
      </w:pPr>
      <w:r w:rsidRPr="00E7033C">
        <w:rPr>
          <w:b/>
          <w:i/>
          <w:sz w:val="28"/>
          <w:szCs w:val="28"/>
        </w:rPr>
        <w:t>4.1</w:t>
      </w:r>
      <w:r w:rsidR="00B82C80" w:rsidRPr="00E7033C">
        <w:rPr>
          <w:b/>
          <w:i/>
          <w:sz w:val="28"/>
          <w:szCs w:val="28"/>
        </w:rPr>
        <w:t>. Đối với người dự tuyển có trình độ chuyên môn từ cao đẳng trở lên:</w:t>
      </w:r>
    </w:p>
    <w:p w:rsidR="00446D65" w:rsidRPr="00F64070" w:rsidRDefault="003C4BAA" w:rsidP="00446D65">
      <w:pPr>
        <w:spacing w:line="288" w:lineRule="auto"/>
        <w:ind w:firstLine="720"/>
        <w:jc w:val="both"/>
        <w:rPr>
          <w:sz w:val="28"/>
          <w:szCs w:val="28"/>
        </w:rPr>
      </w:pPr>
      <w:r w:rsidRPr="00F64070">
        <w:rPr>
          <w:sz w:val="28"/>
          <w:szCs w:val="28"/>
        </w:rPr>
        <w:t>Xét tuyển được thực hiện theo 2 vòng như sau:</w:t>
      </w:r>
    </w:p>
    <w:p w:rsidR="003C4BAA" w:rsidRPr="00F64070" w:rsidRDefault="00B82C80" w:rsidP="007251E9">
      <w:pPr>
        <w:spacing w:line="288" w:lineRule="auto"/>
        <w:ind w:firstLine="720"/>
        <w:jc w:val="both"/>
        <w:rPr>
          <w:b/>
          <w:sz w:val="28"/>
          <w:szCs w:val="28"/>
        </w:rPr>
      </w:pPr>
      <w:r w:rsidRPr="00F64070">
        <w:rPr>
          <w:b/>
          <w:sz w:val="28"/>
          <w:szCs w:val="28"/>
        </w:rPr>
        <w:t xml:space="preserve">a) </w:t>
      </w:r>
      <w:r w:rsidR="003C4BAA" w:rsidRPr="00F64070">
        <w:rPr>
          <w:b/>
          <w:sz w:val="28"/>
          <w:szCs w:val="28"/>
        </w:rPr>
        <w:t>Vòng 1</w:t>
      </w:r>
    </w:p>
    <w:p w:rsidR="00B82C80" w:rsidRPr="00F64070" w:rsidRDefault="003C4BAA" w:rsidP="00F76EB1">
      <w:pPr>
        <w:spacing w:line="288" w:lineRule="auto"/>
        <w:ind w:firstLine="720"/>
        <w:jc w:val="both"/>
        <w:rPr>
          <w:sz w:val="28"/>
          <w:szCs w:val="28"/>
        </w:rPr>
      </w:pPr>
      <w:r w:rsidRPr="00F64070">
        <w:rPr>
          <w:sz w:val="28"/>
          <w:szCs w:val="28"/>
        </w:rPr>
        <w:t>Kiểm tra điều kiện, tiêu chuẩn của người dự tuyển đăng ký tại Phiếu đăng ký dự tuyển theo yêu cầu của vị trí việc làm, nếu phù hợp thì người dự tuyển được tham dự vòng 2</w:t>
      </w:r>
      <w:r w:rsidR="00B82C80" w:rsidRPr="00F64070">
        <w:rPr>
          <w:sz w:val="28"/>
          <w:szCs w:val="28"/>
        </w:rPr>
        <w:t>.</w:t>
      </w:r>
    </w:p>
    <w:p w:rsidR="003C4BAA" w:rsidRPr="00F64070" w:rsidRDefault="00B82C80" w:rsidP="007251E9">
      <w:pPr>
        <w:spacing w:line="288" w:lineRule="auto"/>
        <w:ind w:firstLine="720"/>
        <w:jc w:val="both"/>
        <w:rPr>
          <w:b/>
          <w:bCs/>
          <w:sz w:val="28"/>
          <w:szCs w:val="28"/>
        </w:rPr>
      </w:pPr>
      <w:r w:rsidRPr="00F64070">
        <w:rPr>
          <w:b/>
          <w:bCs/>
          <w:sz w:val="28"/>
          <w:szCs w:val="28"/>
        </w:rPr>
        <w:t>b)</w:t>
      </w:r>
      <w:r w:rsidR="003C4BAA" w:rsidRPr="00F64070">
        <w:rPr>
          <w:b/>
          <w:bCs/>
          <w:sz w:val="28"/>
          <w:szCs w:val="28"/>
        </w:rPr>
        <w:t xml:space="preserve"> Vòng 2</w:t>
      </w:r>
    </w:p>
    <w:p w:rsidR="003C4BAA" w:rsidRPr="00F64070" w:rsidRDefault="007251E9" w:rsidP="007251E9">
      <w:pPr>
        <w:spacing w:line="288" w:lineRule="auto"/>
        <w:ind w:firstLine="720"/>
        <w:jc w:val="both"/>
        <w:rPr>
          <w:bCs/>
          <w:sz w:val="28"/>
          <w:szCs w:val="28"/>
        </w:rPr>
      </w:pPr>
      <w:r w:rsidRPr="00F64070">
        <w:rPr>
          <w:bCs/>
          <w:sz w:val="28"/>
          <w:szCs w:val="28"/>
        </w:rPr>
        <w:t xml:space="preserve">- </w:t>
      </w:r>
      <w:r w:rsidR="003C4BAA" w:rsidRPr="00F64070">
        <w:rPr>
          <w:bCs/>
          <w:sz w:val="28"/>
          <w:szCs w:val="28"/>
        </w:rPr>
        <w:t>Phỏng vấn để kiểm tra về năng lực, trình độ chuyên môn, nghiệp vụ của người dự tuyển.</w:t>
      </w:r>
    </w:p>
    <w:p w:rsidR="003C4BAA" w:rsidRPr="00F64070" w:rsidRDefault="007251E9" w:rsidP="007251E9">
      <w:pPr>
        <w:spacing w:line="288" w:lineRule="auto"/>
        <w:ind w:firstLine="720"/>
        <w:jc w:val="both"/>
        <w:rPr>
          <w:b/>
          <w:bCs/>
          <w:sz w:val="28"/>
          <w:szCs w:val="28"/>
        </w:rPr>
      </w:pPr>
      <w:r w:rsidRPr="00F64070">
        <w:rPr>
          <w:bCs/>
          <w:sz w:val="28"/>
          <w:szCs w:val="28"/>
        </w:rPr>
        <w:t xml:space="preserve">- </w:t>
      </w:r>
      <w:r w:rsidR="003C4BAA" w:rsidRPr="00F64070">
        <w:rPr>
          <w:bCs/>
          <w:sz w:val="28"/>
          <w:szCs w:val="28"/>
        </w:rPr>
        <w:t>Người dự tuyển phải trả lời phỏng vấn 0</w:t>
      </w:r>
      <w:r w:rsidR="00770486" w:rsidRPr="00F64070">
        <w:rPr>
          <w:bCs/>
          <w:sz w:val="28"/>
          <w:szCs w:val="28"/>
        </w:rPr>
        <w:t>4</w:t>
      </w:r>
      <w:r w:rsidR="003C4BAA" w:rsidRPr="00F64070">
        <w:rPr>
          <w:bCs/>
          <w:sz w:val="28"/>
          <w:szCs w:val="28"/>
        </w:rPr>
        <w:t xml:space="preserve"> câu hỏi: 0</w:t>
      </w:r>
      <w:r w:rsidR="00770486" w:rsidRPr="00F64070">
        <w:rPr>
          <w:bCs/>
          <w:sz w:val="28"/>
          <w:szCs w:val="28"/>
        </w:rPr>
        <w:t>2</w:t>
      </w:r>
      <w:r w:rsidR="003C4BAA" w:rsidRPr="00F64070">
        <w:rPr>
          <w:bCs/>
          <w:sz w:val="28"/>
          <w:szCs w:val="28"/>
        </w:rPr>
        <w:t xml:space="preserve"> câu hỏi kiến thức chung, 02 câu hỏi chuyên ngành.</w:t>
      </w:r>
    </w:p>
    <w:p w:rsidR="003C4BAA" w:rsidRPr="00F64070" w:rsidRDefault="007251E9" w:rsidP="007251E9">
      <w:pPr>
        <w:spacing w:line="288" w:lineRule="auto"/>
        <w:ind w:firstLine="720"/>
        <w:jc w:val="both"/>
        <w:rPr>
          <w:bCs/>
          <w:sz w:val="28"/>
          <w:szCs w:val="28"/>
        </w:rPr>
      </w:pPr>
      <w:r w:rsidRPr="00F64070">
        <w:rPr>
          <w:bCs/>
          <w:sz w:val="28"/>
          <w:szCs w:val="28"/>
        </w:rPr>
        <w:t xml:space="preserve">- </w:t>
      </w:r>
      <w:r w:rsidR="003C4BAA" w:rsidRPr="00F64070">
        <w:rPr>
          <w:bCs/>
          <w:sz w:val="28"/>
          <w:szCs w:val="28"/>
        </w:rPr>
        <w:t>Điểm phỏng vấn được tính theo thang điểm 100.</w:t>
      </w:r>
    </w:p>
    <w:p w:rsidR="003C4BAA" w:rsidRDefault="007251E9" w:rsidP="007251E9">
      <w:pPr>
        <w:spacing w:line="288" w:lineRule="auto"/>
        <w:ind w:firstLine="720"/>
        <w:jc w:val="both"/>
        <w:rPr>
          <w:bCs/>
          <w:sz w:val="28"/>
          <w:szCs w:val="28"/>
          <w:lang w:val="en-US"/>
        </w:rPr>
      </w:pPr>
      <w:r>
        <w:rPr>
          <w:bCs/>
          <w:sz w:val="28"/>
          <w:szCs w:val="28"/>
          <w:lang w:val="en-US"/>
        </w:rPr>
        <w:t xml:space="preserve">- </w:t>
      </w:r>
      <w:r w:rsidR="003C4BAA">
        <w:rPr>
          <w:bCs/>
          <w:sz w:val="28"/>
          <w:szCs w:val="28"/>
          <w:lang w:val="en-US"/>
        </w:rPr>
        <w:t>Thời gian phỏng vấn 30 phút.</w:t>
      </w:r>
    </w:p>
    <w:p w:rsidR="00B82C80" w:rsidRDefault="00B82C80" w:rsidP="007251E9">
      <w:pPr>
        <w:spacing w:line="288" w:lineRule="auto"/>
        <w:ind w:firstLine="720"/>
        <w:jc w:val="both"/>
        <w:rPr>
          <w:b/>
          <w:bCs/>
          <w:i/>
          <w:sz w:val="28"/>
          <w:szCs w:val="28"/>
          <w:lang w:val="en-US"/>
        </w:rPr>
      </w:pPr>
      <w:r w:rsidRPr="00B82C80">
        <w:rPr>
          <w:b/>
          <w:bCs/>
          <w:i/>
          <w:sz w:val="28"/>
          <w:szCs w:val="28"/>
          <w:lang w:val="en-US"/>
        </w:rPr>
        <w:t>4.2. Đối với chức danh hộ lý, lái xe:</w:t>
      </w:r>
    </w:p>
    <w:p w:rsidR="00B82C80" w:rsidRDefault="00B82C80" w:rsidP="007251E9">
      <w:pPr>
        <w:spacing w:line="288" w:lineRule="auto"/>
        <w:ind w:firstLine="720"/>
        <w:jc w:val="both"/>
        <w:rPr>
          <w:sz w:val="28"/>
          <w:szCs w:val="28"/>
          <w:lang w:val="en-US"/>
        </w:rPr>
      </w:pPr>
      <w:r>
        <w:rPr>
          <w:sz w:val="28"/>
          <w:szCs w:val="28"/>
          <w:lang w:val="en-US"/>
        </w:rPr>
        <w:t>- Kiểm tra điều kiện, tiêu chuẩn của người dự tuyển đăng ký tại Phiếu đăng ký dự tuyển theo yêu cầu của vị trí việc làm.</w:t>
      </w:r>
    </w:p>
    <w:p w:rsidR="00B82C80" w:rsidRPr="00B82C80" w:rsidRDefault="00B82C80" w:rsidP="00B82C80">
      <w:pPr>
        <w:spacing w:line="288" w:lineRule="auto"/>
        <w:ind w:firstLine="720"/>
        <w:jc w:val="both"/>
        <w:rPr>
          <w:bCs/>
          <w:spacing w:val="-8"/>
          <w:sz w:val="28"/>
          <w:szCs w:val="28"/>
          <w:lang w:val="en-US"/>
        </w:rPr>
      </w:pPr>
      <w:r w:rsidRPr="00B82C80">
        <w:rPr>
          <w:spacing w:val="-8"/>
          <w:sz w:val="28"/>
          <w:szCs w:val="28"/>
          <w:lang w:val="en-US"/>
        </w:rPr>
        <w:t xml:space="preserve">- </w:t>
      </w:r>
      <w:r w:rsidRPr="00B82C80">
        <w:rPr>
          <w:bCs/>
          <w:spacing w:val="-8"/>
          <w:sz w:val="28"/>
          <w:szCs w:val="28"/>
          <w:lang w:val="en-US"/>
        </w:rPr>
        <w:t>Phỏng vấn, kiểm tra về năng lực, chuyên môn, nghiệp vụ của người dự tuyển.</w:t>
      </w:r>
    </w:p>
    <w:p w:rsidR="00B82C80" w:rsidRDefault="00B82C80" w:rsidP="00B82C80">
      <w:pPr>
        <w:spacing w:line="288" w:lineRule="auto"/>
        <w:ind w:firstLine="720"/>
        <w:jc w:val="both"/>
        <w:rPr>
          <w:bCs/>
          <w:sz w:val="28"/>
          <w:szCs w:val="28"/>
          <w:lang w:val="en-US"/>
        </w:rPr>
      </w:pPr>
      <w:r>
        <w:rPr>
          <w:bCs/>
          <w:sz w:val="28"/>
          <w:szCs w:val="28"/>
          <w:lang w:val="en-US"/>
        </w:rPr>
        <w:t>- Thời gian phỏng vấn 30 phút.</w:t>
      </w:r>
    </w:p>
    <w:p w:rsidR="003C4BAA" w:rsidRPr="00395B34" w:rsidRDefault="00B82C80" w:rsidP="007251E9">
      <w:pPr>
        <w:spacing w:line="288" w:lineRule="auto"/>
        <w:ind w:firstLine="720"/>
        <w:jc w:val="both"/>
        <w:rPr>
          <w:sz w:val="28"/>
          <w:szCs w:val="28"/>
          <w:lang w:val="en-US"/>
        </w:rPr>
      </w:pPr>
      <w:r>
        <w:rPr>
          <w:bCs/>
          <w:sz w:val="28"/>
          <w:szCs w:val="28"/>
          <w:lang w:val="en-US"/>
        </w:rPr>
        <w:t xml:space="preserve">* </w:t>
      </w:r>
      <w:r w:rsidR="007251E9">
        <w:rPr>
          <w:bCs/>
          <w:sz w:val="28"/>
          <w:szCs w:val="28"/>
          <w:lang w:val="en-US"/>
        </w:rPr>
        <w:t xml:space="preserve"> </w:t>
      </w:r>
      <w:r w:rsidR="003C4BAA">
        <w:rPr>
          <w:bCs/>
          <w:sz w:val="28"/>
          <w:szCs w:val="28"/>
          <w:lang w:val="en-US"/>
        </w:rPr>
        <w:t>Không thực hiện việc phúc khảo đối với kết quả phỏng vấn.</w:t>
      </w:r>
    </w:p>
    <w:p w:rsidR="003C4BAA" w:rsidRDefault="008437E6" w:rsidP="007251E9">
      <w:pPr>
        <w:shd w:val="clear" w:color="auto" w:fill="F9F9F9"/>
        <w:spacing w:line="288" w:lineRule="auto"/>
        <w:ind w:firstLine="720"/>
        <w:jc w:val="both"/>
        <w:rPr>
          <w:b/>
          <w:bCs/>
          <w:sz w:val="28"/>
          <w:szCs w:val="28"/>
          <w:lang w:val="en-US"/>
        </w:rPr>
      </w:pPr>
      <w:r>
        <w:rPr>
          <w:b/>
          <w:bCs/>
          <w:sz w:val="28"/>
          <w:szCs w:val="28"/>
          <w:lang w:val="en-US"/>
        </w:rPr>
        <w:t>5</w:t>
      </w:r>
      <w:r w:rsidR="003C4BAA" w:rsidRPr="00767AFD">
        <w:rPr>
          <w:b/>
          <w:bCs/>
          <w:sz w:val="28"/>
          <w:szCs w:val="28"/>
        </w:rPr>
        <w:t xml:space="preserve">. </w:t>
      </w:r>
      <w:r w:rsidR="00EF3D4E">
        <w:rPr>
          <w:b/>
          <w:bCs/>
          <w:sz w:val="28"/>
          <w:szCs w:val="28"/>
          <w:lang w:val="en-US"/>
        </w:rPr>
        <w:t>Nguyên tắc xác định người trúng tuyển theo nguyên tắc xét tuyển</w:t>
      </w:r>
    </w:p>
    <w:p w:rsidR="00F76EB1" w:rsidRPr="00803875" w:rsidRDefault="008437E6" w:rsidP="00F76EB1">
      <w:pPr>
        <w:spacing w:line="288" w:lineRule="auto"/>
        <w:ind w:firstLine="720"/>
        <w:jc w:val="both"/>
        <w:rPr>
          <w:sz w:val="28"/>
          <w:szCs w:val="28"/>
        </w:rPr>
      </w:pPr>
      <w:r>
        <w:rPr>
          <w:sz w:val="28"/>
          <w:szCs w:val="28"/>
          <w:lang w:val="en-US"/>
        </w:rPr>
        <w:t>5</w:t>
      </w:r>
      <w:r w:rsidR="00F76EB1">
        <w:rPr>
          <w:sz w:val="28"/>
          <w:szCs w:val="28"/>
          <w:lang w:val="en-US"/>
        </w:rPr>
        <w:t>.</w:t>
      </w:r>
      <w:r w:rsidR="00F76EB1" w:rsidRPr="00803875">
        <w:rPr>
          <w:sz w:val="28"/>
          <w:szCs w:val="28"/>
        </w:rPr>
        <w:t>1. Người trúng tuyển phải có đủ các điều kiện sau:</w:t>
      </w:r>
    </w:p>
    <w:p w:rsidR="00F76EB1" w:rsidRPr="00803875" w:rsidRDefault="00F76EB1" w:rsidP="00F76EB1">
      <w:pPr>
        <w:spacing w:line="288" w:lineRule="auto"/>
        <w:ind w:firstLine="720"/>
        <w:jc w:val="both"/>
        <w:rPr>
          <w:sz w:val="28"/>
          <w:szCs w:val="28"/>
        </w:rPr>
      </w:pPr>
      <w:r w:rsidRPr="00E7033C">
        <w:rPr>
          <w:sz w:val="28"/>
          <w:szCs w:val="28"/>
        </w:rPr>
        <w:t>a.</w:t>
      </w:r>
      <w:r w:rsidRPr="00803875">
        <w:rPr>
          <w:sz w:val="28"/>
          <w:szCs w:val="28"/>
        </w:rPr>
        <w:t xml:space="preserve"> Có kết quả điểm </w:t>
      </w:r>
      <w:r w:rsidRPr="00E7033C">
        <w:rPr>
          <w:sz w:val="28"/>
          <w:szCs w:val="28"/>
        </w:rPr>
        <w:t>phỏng vấn</w:t>
      </w:r>
      <w:r w:rsidRPr="00803875">
        <w:rPr>
          <w:sz w:val="28"/>
          <w:szCs w:val="28"/>
        </w:rPr>
        <w:t xml:space="preserve"> tại vòng 2 đạt từ 50 điểm trở lên.</w:t>
      </w:r>
    </w:p>
    <w:p w:rsidR="00F76EB1" w:rsidRPr="00803875" w:rsidRDefault="00F76EB1" w:rsidP="00F76EB1">
      <w:pPr>
        <w:spacing w:line="288" w:lineRule="auto"/>
        <w:ind w:firstLine="720"/>
        <w:jc w:val="both"/>
        <w:rPr>
          <w:sz w:val="28"/>
          <w:szCs w:val="28"/>
        </w:rPr>
      </w:pPr>
      <w:r w:rsidRPr="00803875">
        <w:rPr>
          <w:sz w:val="28"/>
          <w:szCs w:val="28"/>
        </w:rPr>
        <w:t>b</w:t>
      </w:r>
      <w:r w:rsidRPr="00E7033C">
        <w:rPr>
          <w:sz w:val="28"/>
          <w:szCs w:val="28"/>
        </w:rPr>
        <w:t>.</w:t>
      </w:r>
      <w:r w:rsidRPr="00803875">
        <w:rPr>
          <w:sz w:val="28"/>
          <w:szCs w:val="28"/>
        </w:rPr>
        <w:t xml:space="preserve"> Có số điểm vòng 2 cộng với điểm ưu tiên quy định tại Điều 6 Nghị định </w:t>
      </w:r>
      <w:r w:rsidR="00770486" w:rsidRPr="00E7033C">
        <w:rPr>
          <w:bCs/>
          <w:sz w:val="28"/>
          <w:szCs w:val="28"/>
        </w:rPr>
        <w:t>115/2020/NĐ-CP ngày 25/9/2020</w:t>
      </w:r>
      <w:r w:rsidR="00770486" w:rsidRPr="00803875">
        <w:rPr>
          <w:sz w:val="28"/>
          <w:szCs w:val="28"/>
        </w:rPr>
        <w:t xml:space="preserve"> </w:t>
      </w:r>
      <w:r w:rsidRPr="00803875">
        <w:rPr>
          <w:sz w:val="28"/>
          <w:szCs w:val="28"/>
        </w:rPr>
        <w:t>(nếu có) cao hơn</w:t>
      </w:r>
      <w:r w:rsidR="00A6507A" w:rsidRPr="00E7033C">
        <w:rPr>
          <w:sz w:val="28"/>
          <w:szCs w:val="28"/>
        </w:rPr>
        <w:t>,</w:t>
      </w:r>
      <w:r w:rsidRPr="00803875">
        <w:rPr>
          <w:sz w:val="28"/>
          <w:szCs w:val="28"/>
        </w:rPr>
        <w:t xml:space="preserve"> lấy theo thứ tự điểm từ cao xuống thấp trong chỉ tiêu được tuyển dụng của từng vị trí việc làm.</w:t>
      </w:r>
    </w:p>
    <w:p w:rsidR="00F76EB1" w:rsidRPr="00803875" w:rsidRDefault="008437E6" w:rsidP="00F76EB1">
      <w:pPr>
        <w:spacing w:line="288" w:lineRule="auto"/>
        <w:ind w:firstLine="720"/>
        <w:jc w:val="both"/>
        <w:rPr>
          <w:sz w:val="28"/>
          <w:szCs w:val="28"/>
        </w:rPr>
      </w:pPr>
      <w:r w:rsidRPr="00E7033C">
        <w:rPr>
          <w:sz w:val="28"/>
          <w:szCs w:val="28"/>
        </w:rPr>
        <w:t>5</w:t>
      </w:r>
      <w:r w:rsidR="00F76EB1" w:rsidRPr="00E7033C">
        <w:rPr>
          <w:sz w:val="28"/>
          <w:szCs w:val="28"/>
        </w:rPr>
        <w:t>.</w:t>
      </w:r>
      <w:r w:rsidR="00F76EB1" w:rsidRPr="00803875">
        <w:rPr>
          <w:sz w:val="28"/>
          <w:szCs w:val="28"/>
        </w:rPr>
        <w:t xml:space="preserve">2. Trường hợp có từ 02 người trở lên có tổng số điểm tính theo quy định tại điểm b khoản 1 Điều </w:t>
      </w:r>
      <w:r w:rsidR="00770486" w:rsidRPr="00803875">
        <w:rPr>
          <w:sz w:val="28"/>
          <w:szCs w:val="28"/>
        </w:rPr>
        <w:t xml:space="preserve">6 Nghị định </w:t>
      </w:r>
      <w:r w:rsidR="00770486" w:rsidRPr="00E7033C">
        <w:rPr>
          <w:bCs/>
          <w:sz w:val="28"/>
          <w:szCs w:val="28"/>
        </w:rPr>
        <w:t xml:space="preserve">115/2020/NĐ-CP ngày 25/9/2020 </w:t>
      </w:r>
      <w:r w:rsidR="00F76EB1" w:rsidRPr="00803875">
        <w:rPr>
          <w:sz w:val="28"/>
          <w:szCs w:val="28"/>
        </w:rPr>
        <w:t xml:space="preserve">bằng nhau ở chỉ </w:t>
      </w:r>
      <w:r w:rsidR="00F76EB1" w:rsidRPr="00803875">
        <w:rPr>
          <w:sz w:val="28"/>
          <w:szCs w:val="28"/>
        </w:rPr>
        <w:lastRenderedPageBreak/>
        <w:t xml:space="preserve">tiêu cuối cùng của vị trí việc làm cần tuyển thì người có kết quả điểm </w:t>
      </w:r>
      <w:r w:rsidR="00F76EB1" w:rsidRPr="00E7033C">
        <w:rPr>
          <w:sz w:val="28"/>
          <w:szCs w:val="28"/>
        </w:rPr>
        <w:t>phỏng vấn</w:t>
      </w:r>
      <w:r w:rsidR="00F76EB1" w:rsidRPr="00803875">
        <w:rPr>
          <w:sz w:val="28"/>
          <w:szCs w:val="28"/>
        </w:rPr>
        <w:t xml:space="preserve"> vòng 2 cao hơn là người trúng tuyển; nếu vẫn không xác định được thì người đứng đầu cơ quan có thẩm quyền tuyển dụng quyết định người trúng tuyển.</w:t>
      </w:r>
    </w:p>
    <w:p w:rsidR="00F76EB1" w:rsidRPr="00E7033C" w:rsidRDefault="008437E6" w:rsidP="00F76EB1">
      <w:pPr>
        <w:spacing w:line="288" w:lineRule="auto"/>
        <w:ind w:firstLine="720"/>
        <w:jc w:val="both"/>
        <w:rPr>
          <w:sz w:val="28"/>
          <w:szCs w:val="28"/>
        </w:rPr>
      </w:pPr>
      <w:r w:rsidRPr="00E7033C">
        <w:rPr>
          <w:sz w:val="28"/>
          <w:szCs w:val="28"/>
        </w:rPr>
        <w:t>5</w:t>
      </w:r>
      <w:r w:rsidR="00F76EB1" w:rsidRPr="00E7033C">
        <w:rPr>
          <w:sz w:val="28"/>
          <w:szCs w:val="28"/>
        </w:rPr>
        <w:t>.</w:t>
      </w:r>
      <w:r w:rsidR="00F76EB1" w:rsidRPr="00803875">
        <w:rPr>
          <w:sz w:val="28"/>
          <w:szCs w:val="28"/>
        </w:rPr>
        <w:t>3. Người không trúng tuyển không được bảo lưu kết quả thi tuyển cho các kỳ thi tuyển lần sau.</w:t>
      </w:r>
    </w:p>
    <w:p w:rsidR="000A1322" w:rsidRPr="00E7033C" w:rsidRDefault="000A1322" w:rsidP="000A1322">
      <w:pPr>
        <w:spacing w:line="288" w:lineRule="auto"/>
        <w:ind w:firstLine="720"/>
        <w:jc w:val="both"/>
        <w:rPr>
          <w:b/>
          <w:sz w:val="28"/>
          <w:szCs w:val="28"/>
        </w:rPr>
      </w:pPr>
      <w:r w:rsidRPr="00E7033C">
        <w:rPr>
          <w:b/>
          <w:sz w:val="28"/>
          <w:szCs w:val="28"/>
        </w:rPr>
        <w:t>6</w:t>
      </w:r>
      <w:r>
        <w:rPr>
          <w:b/>
          <w:sz w:val="28"/>
          <w:szCs w:val="28"/>
        </w:rPr>
        <w:t>. T</w:t>
      </w:r>
      <w:r w:rsidRPr="00E7033C">
        <w:rPr>
          <w:b/>
          <w:sz w:val="28"/>
          <w:szCs w:val="28"/>
        </w:rPr>
        <w:t>ổ chức thực hiện</w:t>
      </w:r>
    </w:p>
    <w:p w:rsidR="000A1322" w:rsidRPr="00E7033C" w:rsidRDefault="000A1322" w:rsidP="000A1322">
      <w:pPr>
        <w:spacing w:line="288" w:lineRule="auto"/>
        <w:ind w:firstLine="720"/>
        <w:jc w:val="both"/>
        <w:rPr>
          <w:sz w:val="28"/>
          <w:szCs w:val="28"/>
        </w:rPr>
      </w:pPr>
      <w:r w:rsidRPr="00E7033C">
        <w:rPr>
          <w:sz w:val="28"/>
          <w:szCs w:val="28"/>
        </w:rPr>
        <w:t>6.</w:t>
      </w:r>
      <w:r w:rsidRPr="0012618D">
        <w:rPr>
          <w:sz w:val="28"/>
          <w:szCs w:val="28"/>
        </w:rPr>
        <w:t xml:space="preserve">1. Hội đồng tuyển dụng có trách nhiệm tổ chức việc xét tuyển theo đúng </w:t>
      </w:r>
      <w:r w:rsidRPr="00E7033C">
        <w:rPr>
          <w:sz w:val="28"/>
          <w:szCs w:val="28"/>
        </w:rPr>
        <w:t>quy định</w:t>
      </w:r>
      <w:r w:rsidRPr="0012618D">
        <w:rPr>
          <w:sz w:val="28"/>
          <w:szCs w:val="28"/>
        </w:rPr>
        <w:t xml:space="preserve"> xét tuyển viên chức </w:t>
      </w:r>
      <w:r w:rsidRPr="00E7033C">
        <w:rPr>
          <w:sz w:val="28"/>
          <w:szCs w:val="28"/>
        </w:rPr>
        <w:t>tại</w:t>
      </w:r>
      <w:r w:rsidRPr="0012618D">
        <w:rPr>
          <w:sz w:val="28"/>
          <w:szCs w:val="28"/>
        </w:rPr>
        <w:t xml:space="preserve"> Nghị định số </w:t>
      </w:r>
      <w:r w:rsidRPr="00E7033C">
        <w:rPr>
          <w:sz w:val="28"/>
          <w:szCs w:val="28"/>
        </w:rPr>
        <w:t>115/2000</w:t>
      </w:r>
      <w:r w:rsidRPr="0012618D">
        <w:rPr>
          <w:sz w:val="28"/>
          <w:szCs w:val="28"/>
        </w:rPr>
        <w:t xml:space="preserve">/NĐ-CP ngày </w:t>
      </w:r>
      <w:r w:rsidRPr="00E7033C">
        <w:rPr>
          <w:sz w:val="28"/>
          <w:szCs w:val="28"/>
        </w:rPr>
        <w:t>25</w:t>
      </w:r>
      <w:r w:rsidRPr="0012618D">
        <w:rPr>
          <w:sz w:val="28"/>
          <w:szCs w:val="28"/>
        </w:rPr>
        <w:t xml:space="preserve"> tháng </w:t>
      </w:r>
      <w:r w:rsidRPr="00E7033C">
        <w:rPr>
          <w:sz w:val="28"/>
          <w:szCs w:val="28"/>
        </w:rPr>
        <w:t>9</w:t>
      </w:r>
      <w:r w:rsidRPr="0012618D">
        <w:rPr>
          <w:sz w:val="28"/>
          <w:szCs w:val="28"/>
        </w:rPr>
        <w:t xml:space="preserve"> năm 20</w:t>
      </w:r>
      <w:r w:rsidRPr="00E7033C">
        <w:rPr>
          <w:sz w:val="28"/>
          <w:szCs w:val="28"/>
        </w:rPr>
        <w:t>20</w:t>
      </w:r>
      <w:r w:rsidRPr="0012618D">
        <w:rPr>
          <w:sz w:val="28"/>
          <w:szCs w:val="28"/>
        </w:rPr>
        <w:t xml:space="preserve"> của Chính phủ</w:t>
      </w:r>
      <w:r w:rsidRPr="00E7033C">
        <w:rPr>
          <w:sz w:val="28"/>
          <w:szCs w:val="28"/>
        </w:rPr>
        <w:t xml:space="preserve"> về tuyển dụng, sử dụng và quản lý viên chức</w:t>
      </w:r>
      <w:r w:rsidRPr="0012618D">
        <w:rPr>
          <w:sz w:val="28"/>
          <w:szCs w:val="28"/>
        </w:rPr>
        <w:t>;</w:t>
      </w:r>
      <w:r w:rsidRPr="00E7033C">
        <w:rPr>
          <w:sz w:val="28"/>
          <w:szCs w:val="28"/>
        </w:rPr>
        <w:t xml:space="preserve"> </w:t>
      </w:r>
      <w:r w:rsidRPr="00D64B5C">
        <w:rPr>
          <w:sz w:val="28"/>
          <w:szCs w:val="28"/>
        </w:rPr>
        <w:t xml:space="preserve">Thông tư </w:t>
      </w:r>
      <w:r w:rsidRPr="00E7033C">
        <w:rPr>
          <w:sz w:val="28"/>
          <w:szCs w:val="28"/>
        </w:rPr>
        <w:t>s</w:t>
      </w:r>
      <w:r w:rsidRPr="005835FB">
        <w:rPr>
          <w:color w:val="222222"/>
          <w:sz w:val="28"/>
          <w:szCs w:val="28"/>
        </w:rPr>
        <w:t>ố </w:t>
      </w:r>
      <w:r w:rsidRPr="00E7033C">
        <w:rPr>
          <w:color w:val="222222"/>
          <w:sz w:val="28"/>
          <w:szCs w:val="28"/>
        </w:rPr>
        <w:t>06</w:t>
      </w:r>
      <w:r w:rsidRPr="005835FB">
        <w:rPr>
          <w:color w:val="222222"/>
          <w:sz w:val="28"/>
          <w:szCs w:val="28"/>
        </w:rPr>
        <w:t>/20</w:t>
      </w:r>
      <w:r w:rsidRPr="00E7033C">
        <w:rPr>
          <w:color w:val="222222"/>
          <w:sz w:val="28"/>
          <w:szCs w:val="28"/>
        </w:rPr>
        <w:t>20</w:t>
      </w:r>
      <w:r w:rsidRPr="005835FB">
        <w:rPr>
          <w:color w:val="222222"/>
          <w:sz w:val="28"/>
          <w:szCs w:val="28"/>
        </w:rPr>
        <w:t>/TT-BNV</w:t>
      </w:r>
      <w:r w:rsidRPr="00D64B5C">
        <w:rPr>
          <w:sz w:val="28"/>
          <w:szCs w:val="28"/>
        </w:rPr>
        <w:t xml:space="preserve"> ngày </w:t>
      </w:r>
      <w:r w:rsidRPr="00E7033C">
        <w:rPr>
          <w:sz w:val="28"/>
          <w:szCs w:val="28"/>
        </w:rPr>
        <w:t>02</w:t>
      </w:r>
      <w:r w:rsidRPr="00D64B5C">
        <w:rPr>
          <w:sz w:val="28"/>
          <w:szCs w:val="28"/>
        </w:rPr>
        <w:t xml:space="preserve"> tháng </w:t>
      </w:r>
      <w:r w:rsidRPr="00E7033C">
        <w:rPr>
          <w:sz w:val="28"/>
          <w:szCs w:val="28"/>
        </w:rPr>
        <w:t xml:space="preserve">12 </w:t>
      </w:r>
      <w:r w:rsidRPr="00D64B5C">
        <w:rPr>
          <w:sz w:val="28"/>
          <w:szCs w:val="28"/>
        </w:rPr>
        <w:t>năm 20</w:t>
      </w:r>
      <w:r w:rsidRPr="00E7033C">
        <w:rPr>
          <w:sz w:val="28"/>
          <w:szCs w:val="28"/>
        </w:rPr>
        <w:t>20</w:t>
      </w:r>
      <w:r w:rsidRPr="00D64B5C">
        <w:rPr>
          <w:sz w:val="28"/>
          <w:szCs w:val="28"/>
        </w:rPr>
        <w:t xml:space="preserve"> của Bộ Nội vụ hướng dẫn về </w:t>
      </w:r>
      <w:r w:rsidRPr="00E7033C">
        <w:rPr>
          <w:sz w:val="28"/>
          <w:szCs w:val="28"/>
        </w:rPr>
        <w:t>ban hành quy chế tổ chức thi tuyển, xét tuyển công chức, viên chức, thi hoặc xét thăng hạn chức danh nghề nghiệp viên chức, nội quy thi tuyển, xét tuyển công chức, viên chức, thi nâng ngạch công chức, thi hoặc xét thăng hạn chức danh nghề nghiệp.</w:t>
      </w:r>
    </w:p>
    <w:p w:rsidR="000A1322" w:rsidRPr="0012618D" w:rsidRDefault="000A1322" w:rsidP="000A1322">
      <w:pPr>
        <w:spacing w:line="288" w:lineRule="auto"/>
        <w:ind w:firstLine="720"/>
        <w:jc w:val="both"/>
        <w:rPr>
          <w:sz w:val="28"/>
          <w:szCs w:val="28"/>
        </w:rPr>
      </w:pPr>
      <w:r w:rsidRPr="00E7033C">
        <w:rPr>
          <w:sz w:val="28"/>
          <w:szCs w:val="28"/>
        </w:rPr>
        <w:t>6.</w:t>
      </w:r>
      <w:r w:rsidRPr="0012618D">
        <w:rPr>
          <w:sz w:val="28"/>
          <w:szCs w:val="28"/>
        </w:rPr>
        <w:t xml:space="preserve">2. Thông báo trên các phương tiện thông tin đại chúng và trên trang Website của </w:t>
      </w:r>
      <w:r w:rsidRPr="00E7033C">
        <w:rPr>
          <w:sz w:val="28"/>
          <w:szCs w:val="28"/>
        </w:rPr>
        <w:t xml:space="preserve">Trung tâm </w:t>
      </w:r>
      <w:r w:rsidRPr="0012618D">
        <w:rPr>
          <w:sz w:val="28"/>
          <w:szCs w:val="28"/>
        </w:rPr>
        <w:t xml:space="preserve">Y tế </w:t>
      </w:r>
      <w:r w:rsidRPr="00E7033C">
        <w:rPr>
          <w:sz w:val="28"/>
          <w:szCs w:val="28"/>
        </w:rPr>
        <w:t>K</w:t>
      </w:r>
      <w:r w:rsidRPr="0012618D">
        <w:rPr>
          <w:sz w:val="28"/>
          <w:szCs w:val="28"/>
        </w:rPr>
        <w:t>ế hoạch tuyển dụng, chỉ tiêu tuyển dụng, điều kiện đăng ký dự tuyển, hồ sơ đăng ký dự tuyển, thời gian và địa điểm thu nhận hồ sơ dự tuyển để mọi người được biết.</w:t>
      </w:r>
    </w:p>
    <w:p w:rsidR="000A1322" w:rsidRPr="00E7033C" w:rsidRDefault="000A1322" w:rsidP="000A1322">
      <w:pPr>
        <w:spacing w:line="288" w:lineRule="auto"/>
        <w:ind w:firstLine="720"/>
        <w:jc w:val="both"/>
        <w:rPr>
          <w:sz w:val="28"/>
          <w:szCs w:val="28"/>
        </w:rPr>
      </w:pPr>
      <w:r w:rsidRPr="00E7033C">
        <w:rPr>
          <w:sz w:val="28"/>
          <w:szCs w:val="28"/>
        </w:rPr>
        <w:t>6.</w:t>
      </w:r>
      <w:r w:rsidRPr="0012618D">
        <w:rPr>
          <w:sz w:val="28"/>
          <w:szCs w:val="28"/>
        </w:rPr>
        <w:t xml:space="preserve">3. </w:t>
      </w:r>
      <w:r w:rsidRPr="00E7033C">
        <w:rPr>
          <w:sz w:val="28"/>
          <w:szCs w:val="28"/>
        </w:rPr>
        <w:t>Phòng Tổ chức cán bộ</w:t>
      </w:r>
      <w:r w:rsidRPr="0012618D">
        <w:rPr>
          <w:sz w:val="28"/>
          <w:szCs w:val="28"/>
        </w:rPr>
        <w:t xml:space="preserve"> có trách nhiệm tiếp nhận hồ sơ dự tuyển đối với các thí sinh đủ điều kiện dự tuyển theo Quy định tại Nghị định số </w:t>
      </w:r>
      <w:r w:rsidRPr="00E7033C">
        <w:rPr>
          <w:sz w:val="28"/>
          <w:szCs w:val="28"/>
        </w:rPr>
        <w:t>115/2000</w:t>
      </w:r>
      <w:r w:rsidRPr="0012618D">
        <w:rPr>
          <w:sz w:val="28"/>
          <w:szCs w:val="28"/>
        </w:rPr>
        <w:t xml:space="preserve">/NĐ-CP ngày </w:t>
      </w:r>
      <w:r w:rsidRPr="00E7033C">
        <w:rPr>
          <w:sz w:val="28"/>
          <w:szCs w:val="28"/>
        </w:rPr>
        <w:t>25</w:t>
      </w:r>
      <w:r w:rsidRPr="0012618D">
        <w:rPr>
          <w:sz w:val="28"/>
          <w:szCs w:val="28"/>
        </w:rPr>
        <w:t xml:space="preserve"> tháng </w:t>
      </w:r>
      <w:r w:rsidRPr="00E7033C">
        <w:rPr>
          <w:sz w:val="28"/>
          <w:szCs w:val="28"/>
        </w:rPr>
        <w:t>9</w:t>
      </w:r>
      <w:r w:rsidRPr="0012618D">
        <w:rPr>
          <w:sz w:val="28"/>
          <w:szCs w:val="28"/>
        </w:rPr>
        <w:t xml:space="preserve"> năm 20</w:t>
      </w:r>
      <w:r w:rsidRPr="00E7033C">
        <w:rPr>
          <w:sz w:val="28"/>
          <w:szCs w:val="28"/>
        </w:rPr>
        <w:t>20</w:t>
      </w:r>
      <w:r w:rsidRPr="0012618D">
        <w:rPr>
          <w:sz w:val="28"/>
          <w:szCs w:val="28"/>
        </w:rPr>
        <w:t xml:space="preserve"> của Chính phủ</w:t>
      </w:r>
      <w:r w:rsidRPr="00E7033C">
        <w:rPr>
          <w:sz w:val="28"/>
          <w:szCs w:val="28"/>
        </w:rPr>
        <w:t xml:space="preserve"> về tuyển dụng, sử dụng và quản lý viên chức</w:t>
      </w:r>
      <w:r w:rsidRPr="0012618D">
        <w:rPr>
          <w:sz w:val="28"/>
          <w:szCs w:val="28"/>
        </w:rPr>
        <w:t xml:space="preserve">; </w:t>
      </w:r>
      <w:r w:rsidRPr="00D64B5C">
        <w:rPr>
          <w:sz w:val="28"/>
          <w:szCs w:val="28"/>
        </w:rPr>
        <w:t xml:space="preserve">Thông tư </w:t>
      </w:r>
      <w:r w:rsidRPr="00E7033C">
        <w:rPr>
          <w:sz w:val="28"/>
          <w:szCs w:val="28"/>
        </w:rPr>
        <w:t>s</w:t>
      </w:r>
      <w:r w:rsidRPr="005835FB">
        <w:rPr>
          <w:color w:val="222222"/>
          <w:sz w:val="28"/>
          <w:szCs w:val="28"/>
        </w:rPr>
        <w:t>ố </w:t>
      </w:r>
      <w:r w:rsidRPr="00E7033C">
        <w:rPr>
          <w:color w:val="222222"/>
          <w:sz w:val="28"/>
          <w:szCs w:val="28"/>
        </w:rPr>
        <w:t>06</w:t>
      </w:r>
      <w:r w:rsidRPr="005835FB">
        <w:rPr>
          <w:color w:val="222222"/>
          <w:sz w:val="28"/>
          <w:szCs w:val="28"/>
        </w:rPr>
        <w:t>/20</w:t>
      </w:r>
      <w:r w:rsidRPr="00E7033C">
        <w:rPr>
          <w:color w:val="222222"/>
          <w:sz w:val="28"/>
          <w:szCs w:val="28"/>
        </w:rPr>
        <w:t>20</w:t>
      </w:r>
      <w:r w:rsidRPr="005835FB">
        <w:rPr>
          <w:color w:val="222222"/>
          <w:sz w:val="28"/>
          <w:szCs w:val="28"/>
        </w:rPr>
        <w:t>/TT-BNV</w:t>
      </w:r>
      <w:r w:rsidRPr="00D64B5C">
        <w:rPr>
          <w:sz w:val="28"/>
          <w:szCs w:val="28"/>
        </w:rPr>
        <w:t xml:space="preserve"> ngày </w:t>
      </w:r>
      <w:r w:rsidRPr="00E7033C">
        <w:rPr>
          <w:sz w:val="28"/>
          <w:szCs w:val="28"/>
        </w:rPr>
        <w:t>02</w:t>
      </w:r>
      <w:r w:rsidRPr="00D64B5C">
        <w:rPr>
          <w:sz w:val="28"/>
          <w:szCs w:val="28"/>
        </w:rPr>
        <w:t xml:space="preserve"> tháng </w:t>
      </w:r>
      <w:r w:rsidRPr="00E7033C">
        <w:rPr>
          <w:sz w:val="28"/>
          <w:szCs w:val="28"/>
        </w:rPr>
        <w:t xml:space="preserve">12 </w:t>
      </w:r>
      <w:r w:rsidRPr="00D64B5C">
        <w:rPr>
          <w:sz w:val="28"/>
          <w:szCs w:val="28"/>
        </w:rPr>
        <w:t>năm 20</w:t>
      </w:r>
      <w:r w:rsidRPr="00E7033C">
        <w:rPr>
          <w:sz w:val="28"/>
          <w:szCs w:val="28"/>
        </w:rPr>
        <w:t>20</w:t>
      </w:r>
      <w:r w:rsidRPr="00D64B5C">
        <w:rPr>
          <w:sz w:val="28"/>
          <w:szCs w:val="28"/>
        </w:rPr>
        <w:t xml:space="preserve"> của Bộ Nội vụ hướng dẫn về </w:t>
      </w:r>
      <w:r w:rsidRPr="00E7033C">
        <w:rPr>
          <w:sz w:val="28"/>
          <w:szCs w:val="28"/>
        </w:rPr>
        <w:t>ban hành quy chế tổ chức thi tuyển, xét tuyển công chức, viên chức, thi hoặc xét thăng hạng chức danh nghề nghiệp viên chức, nội quy thi tuyển, xét tuyển công chức, viên chức, thi nâng ngạch công chức, thi hoặc xét thăng hạng chức danh nghề nghiệp.</w:t>
      </w:r>
    </w:p>
    <w:p w:rsidR="000A1322" w:rsidRPr="0012618D" w:rsidRDefault="000A1322" w:rsidP="000A1322">
      <w:pPr>
        <w:spacing w:line="288" w:lineRule="auto"/>
        <w:ind w:firstLine="720"/>
        <w:jc w:val="both"/>
        <w:rPr>
          <w:sz w:val="28"/>
          <w:szCs w:val="28"/>
        </w:rPr>
      </w:pPr>
      <w:r w:rsidRPr="00F64070">
        <w:rPr>
          <w:sz w:val="28"/>
          <w:szCs w:val="28"/>
        </w:rPr>
        <w:t>6.</w:t>
      </w:r>
      <w:r w:rsidRPr="0012618D">
        <w:rPr>
          <w:sz w:val="28"/>
          <w:szCs w:val="28"/>
        </w:rPr>
        <w:t xml:space="preserve">4. Các đơn vị trực thuộc </w:t>
      </w:r>
      <w:r w:rsidRPr="00F64070">
        <w:rPr>
          <w:sz w:val="28"/>
          <w:szCs w:val="28"/>
        </w:rPr>
        <w:t xml:space="preserve">Trung tâm </w:t>
      </w:r>
      <w:r w:rsidRPr="0012618D">
        <w:rPr>
          <w:sz w:val="28"/>
          <w:szCs w:val="28"/>
        </w:rPr>
        <w:t>Y tế:</w:t>
      </w:r>
    </w:p>
    <w:p w:rsidR="000A1322" w:rsidRPr="00491A31" w:rsidRDefault="000A1322" w:rsidP="000A1322">
      <w:pPr>
        <w:spacing w:line="288" w:lineRule="auto"/>
        <w:ind w:firstLine="720"/>
        <w:jc w:val="both"/>
        <w:rPr>
          <w:sz w:val="28"/>
          <w:szCs w:val="28"/>
        </w:rPr>
      </w:pPr>
      <w:r w:rsidRPr="00491A31">
        <w:rPr>
          <w:sz w:val="28"/>
          <w:szCs w:val="28"/>
        </w:rPr>
        <w:t>Thông báo công khai tại trụ sở cơ quan về chỉ tiêu, điều kiện, tiêu chuẩn dự tuyển; nội dung, hình thức tuyển dụng; thời gian, địa điểm nhận hồ sơ.</w:t>
      </w:r>
    </w:p>
    <w:p w:rsidR="00EF3D4E" w:rsidRPr="00E7033C" w:rsidRDefault="000A1322" w:rsidP="007251E9">
      <w:pPr>
        <w:spacing w:line="288" w:lineRule="auto"/>
        <w:ind w:firstLine="720"/>
        <w:jc w:val="both"/>
        <w:rPr>
          <w:b/>
          <w:bCs/>
          <w:sz w:val="28"/>
          <w:szCs w:val="28"/>
        </w:rPr>
      </w:pPr>
      <w:r w:rsidRPr="00E7033C">
        <w:rPr>
          <w:b/>
          <w:bCs/>
          <w:sz w:val="28"/>
          <w:szCs w:val="28"/>
        </w:rPr>
        <w:t>7</w:t>
      </w:r>
      <w:r w:rsidR="00EF3D4E" w:rsidRPr="00E7033C">
        <w:rPr>
          <w:b/>
          <w:bCs/>
          <w:sz w:val="28"/>
          <w:szCs w:val="28"/>
        </w:rPr>
        <w:t xml:space="preserve">. Thời gian, địa điểm thu nhận </w:t>
      </w:r>
      <w:r w:rsidR="00163927" w:rsidRPr="00E7033C">
        <w:rPr>
          <w:b/>
          <w:bCs/>
          <w:sz w:val="28"/>
          <w:szCs w:val="28"/>
        </w:rPr>
        <w:t>phiếu đăng ký dự tuyển</w:t>
      </w:r>
      <w:r w:rsidR="00EF3D4E" w:rsidRPr="00E7033C">
        <w:rPr>
          <w:b/>
          <w:bCs/>
          <w:sz w:val="28"/>
          <w:szCs w:val="28"/>
        </w:rPr>
        <w:t>:</w:t>
      </w:r>
    </w:p>
    <w:p w:rsidR="00EF3D4E" w:rsidRPr="00E7033C" w:rsidRDefault="00EF3D4E" w:rsidP="007251E9">
      <w:pPr>
        <w:spacing w:line="288" w:lineRule="auto"/>
        <w:ind w:firstLine="720"/>
        <w:jc w:val="both"/>
        <w:rPr>
          <w:bCs/>
          <w:i/>
          <w:spacing w:val="-4"/>
          <w:sz w:val="28"/>
          <w:szCs w:val="28"/>
        </w:rPr>
      </w:pPr>
      <w:r w:rsidRPr="00E7033C">
        <w:rPr>
          <w:bCs/>
          <w:i/>
          <w:spacing w:val="-4"/>
          <w:sz w:val="28"/>
          <w:szCs w:val="28"/>
        </w:rPr>
        <w:t>Kể từ 7h30 phút ngày</w:t>
      </w:r>
      <w:r w:rsidR="0093034F" w:rsidRPr="00E7033C">
        <w:rPr>
          <w:bCs/>
          <w:i/>
          <w:spacing w:val="-4"/>
          <w:sz w:val="28"/>
          <w:szCs w:val="28"/>
        </w:rPr>
        <w:t xml:space="preserve"> </w:t>
      </w:r>
      <w:r w:rsidR="008437E6" w:rsidRPr="00E7033C">
        <w:rPr>
          <w:bCs/>
          <w:i/>
          <w:spacing w:val="-4"/>
          <w:sz w:val="28"/>
          <w:szCs w:val="28"/>
        </w:rPr>
        <w:t>16</w:t>
      </w:r>
      <w:r w:rsidR="0093034F" w:rsidRPr="00E7033C">
        <w:rPr>
          <w:bCs/>
          <w:i/>
          <w:spacing w:val="-4"/>
          <w:sz w:val="28"/>
          <w:szCs w:val="28"/>
        </w:rPr>
        <w:t xml:space="preserve"> </w:t>
      </w:r>
      <w:r w:rsidRPr="00E7033C">
        <w:rPr>
          <w:bCs/>
          <w:i/>
          <w:spacing w:val="-4"/>
          <w:sz w:val="28"/>
          <w:szCs w:val="28"/>
        </w:rPr>
        <w:t xml:space="preserve">tháng </w:t>
      </w:r>
      <w:r w:rsidR="008437E6" w:rsidRPr="00E7033C">
        <w:rPr>
          <w:bCs/>
          <w:i/>
          <w:spacing w:val="-4"/>
          <w:sz w:val="28"/>
          <w:szCs w:val="28"/>
        </w:rPr>
        <w:t>3</w:t>
      </w:r>
      <w:r w:rsidRPr="00E7033C">
        <w:rPr>
          <w:bCs/>
          <w:i/>
          <w:spacing w:val="-4"/>
          <w:sz w:val="28"/>
          <w:szCs w:val="28"/>
        </w:rPr>
        <w:t xml:space="preserve"> năm 20</w:t>
      </w:r>
      <w:r w:rsidR="00F76EB1" w:rsidRPr="00E7033C">
        <w:rPr>
          <w:bCs/>
          <w:i/>
          <w:spacing w:val="-4"/>
          <w:sz w:val="28"/>
          <w:szCs w:val="28"/>
        </w:rPr>
        <w:t>21</w:t>
      </w:r>
      <w:r w:rsidRPr="00E7033C">
        <w:rPr>
          <w:bCs/>
          <w:i/>
          <w:spacing w:val="-4"/>
          <w:sz w:val="28"/>
          <w:szCs w:val="28"/>
        </w:rPr>
        <w:t xml:space="preserve"> đến 17h00 ngày </w:t>
      </w:r>
      <w:r w:rsidR="00DF2B2E" w:rsidRPr="00E7033C">
        <w:rPr>
          <w:bCs/>
          <w:i/>
          <w:spacing w:val="-4"/>
          <w:sz w:val="28"/>
          <w:szCs w:val="28"/>
        </w:rPr>
        <w:t>1</w:t>
      </w:r>
      <w:r w:rsidR="00F76EB1" w:rsidRPr="00E7033C">
        <w:rPr>
          <w:bCs/>
          <w:i/>
          <w:spacing w:val="-4"/>
          <w:sz w:val="28"/>
          <w:szCs w:val="28"/>
        </w:rPr>
        <w:t>5</w:t>
      </w:r>
      <w:r w:rsidR="0093034F" w:rsidRPr="00E7033C">
        <w:rPr>
          <w:bCs/>
          <w:i/>
          <w:spacing w:val="-4"/>
          <w:sz w:val="28"/>
          <w:szCs w:val="28"/>
        </w:rPr>
        <w:t xml:space="preserve"> </w:t>
      </w:r>
      <w:r w:rsidRPr="00E7033C">
        <w:rPr>
          <w:bCs/>
          <w:i/>
          <w:spacing w:val="-4"/>
          <w:sz w:val="28"/>
          <w:szCs w:val="28"/>
        </w:rPr>
        <w:t>tháng</w:t>
      </w:r>
      <w:r w:rsidR="00163927" w:rsidRPr="00E7033C">
        <w:rPr>
          <w:bCs/>
          <w:i/>
          <w:spacing w:val="-4"/>
          <w:sz w:val="28"/>
          <w:szCs w:val="28"/>
        </w:rPr>
        <w:t xml:space="preserve"> </w:t>
      </w:r>
      <w:r w:rsidR="00DF2B2E" w:rsidRPr="00E7033C">
        <w:rPr>
          <w:bCs/>
          <w:i/>
          <w:spacing w:val="-4"/>
          <w:sz w:val="28"/>
          <w:szCs w:val="28"/>
        </w:rPr>
        <w:t>4</w:t>
      </w:r>
      <w:r w:rsidR="00163927" w:rsidRPr="00E7033C">
        <w:rPr>
          <w:bCs/>
          <w:i/>
          <w:spacing w:val="-4"/>
          <w:sz w:val="28"/>
          <w:szCs w:val="28"/>
        </w:rPr>
        <w:t xml:space="preserve"> </w:t>
      </w:r>
      <w:r w:rsidRPr="00E7033C">
        <w:rPr>
          <w:bCs/>
          <w:i/>
          <w:spacing w:val="-4"/>
          <w:sz w:val="28"/>
          <w:szCs w:val="28"/>
        </w:rPr>
        <w:t>năm 20</w:t>
      </w:r>
      <w:r w:rsidR="00DD3088" w:rsidRPr="00E7033C">
        <w:rPr>
          <w:bCs/>
          <w:i/>
          <w:spacing w:val="-4"/>
          <w:sz w:val="28"/>
          <w:szCs w:val="28"/>
        </w:rPr>
        <w:t>2</w:t>
      </w:r>
      <w:r w:rsidR="00F76EB1" w:rsidRPr="00E7033C">
        <w:rPr>
          <w:bCs/>
          <w:i/>
          <w:spacing w:val="-4"/>
          <w:sz w:val="28"/>
          <w:szCs w:val="28"/>
        </w:rPr>
        <w:t>1</w:t>
      </w:r>
      <w:r w:rsidRPr="00E7033C">
        <w:rPr>
          <w:bCs/>
          <w:i/>
          <w:spacing w:val="-4"/>
          <w:sz w:val="28"/>
          <w:szCs w:val="28"/>
        </w:rPr>
        <w:t xml:space="preserve"> tại </w:t>
      </w:r>
      <w:r w:rsidR="00DF2B2E" w:rsidRPr="00E7033C">
        <w:rPr>
          <w:bCs/>
          <w:i/>
          <w:spacing w:val="-4"/>
          <w:sz w:val="28"/>
          <w:szCs w:val="28"/>
        </w:rPr>
        <w:t>phòng Tổ chức cán bộ, Trung tâm Y tế huyện Phú Vang.</w:t>
      </w:r>
    </w:p>
    <w:p w:rsidR="003C4BAA" w:rsidRPr="00AD7491" w:rsidRDefault="000A1322" w:rsidP="007251E9">
      <w:pPr>
        <w:spacing w:line="288" w:lineRule="auto"/>
        <w:ind w:firstLine="720"/>
        <w:jc w:val="both"/>
        <w:rPr>
          <w:b/>
          <w:sz w:val="28"/>
          <w:szCs w:val="28"/>
        </w:rPr>
      </w:pPr>
      <w:r w:rsidRPr="00E7033C">
        <w:rPr>
          <w:b/>
          <w:sz w:val="28"/>
          <w:szCs w:val="28"/>
        </w:rPr>
        <w:t>8</w:t>
      </w:r>
      <w:r w:rsidR="003C4BAA" w:rsidRPr="00AD7491">
        <w:rPr>
          <w:b/>
          <w:sz w:val="28"/>
          <w:szCs w:val="28"/>
        </w:rPr>
        <w:t>.</w:t>
      </w:r>
      <w:r w:rsidR="00EF3D4E" w:rsidRPr="00E7033C">
        <w:rPr>
          <w:b/>
          <w:sz w:val="28"/>
          <w:szCs w:val="28"/>
        </w:rPr>
        <w:t xml:space="preserve"> Thời gian, địa điểm xét tuyển:</w:t>
      </w:r>
    </w:p>
    <w:p w:rsidR="003C4BAA" w:rsidRPr="00F76EB1" w:rsidRDefault="000A1322" w:rsidP="007251E9">
      <w:pPr>
        <w:spacing w:line="288" w:lineRule="auto"/>
        <w:ind w:firstLine="720"/>
        <w:jc w:val="both"/>
        <w:rPr>
          <w:b/>
          <w:i/>
          <w:sz w:val="28"/>
          <w:szCs w:val="28"/>
        </w:rPr>
      </w:pPr>
      <w:r w:rsidRPr="00E7033C">
        <w:rPr>
          <w:sz w:val="28"/>
          <w:szCs w:val="28"/>
        </w:rPr>
        <w:t>8</w:t>
      </w:r>
      <w:r w:rsidR="00EF3D4E" w:rsidRPr="00E7033C">
        <w:rPr>
          <w:sz w:val="28"/>
          <w:szCs w:val="28"/>
        </w:rPr>
        <w:t>.</w:t>
      </w:r>
      <w:r w:rsidR="003C4BAA" w:rsidRPr="00AD7491">
        <w:rPr>
          <w:sz w:val="28"/>
          <w:szCs w:val="28"/>
        </w:rPr>
        <w:t>1. Thời gian tổ chức phỏng vấn:</w:t>
      </w:r>
      <w:r w:rsidR="00CC5B1B" w:rsidRPr="00E7033C">
        <w:rPr>
          <w:sz w:val="28"/>
          <w:szCs w:val="28"/>
        </w:rPr>
        <w:t xml:space="preserve"> </w:t>
      </w:r>
      <w:r w:rsidR="00DF2B2E" w:rsidRPr="00E7033C">
        <w:rPr>
          <w:sz w:val="28"/>
          <w:szCs w:val="28"/>
        </w:rPr>
        <w:t>Sau 05 ngày làm việc từ ngày kết thúc nhận phiếu dự tuyển</w:t>
      </w:r>
      <w:r w:rsidR="00A87B7A" w:rsidRPr="00E7033C">
        <w:rPr>
          <w:sz w:val="28"/>
          <w:szCs w:val="28"/>
        </w:rPr>
        <w:t xml:space="preserve">. </w:t>
      </w:r>
      <w:r w:rsidR="003C4BAA" w:rsidRPr="00F76EB1">
        <w:rPr>
          <w:b/>
          <w:i/>
          <w:sz w:val="28"/>
          <w:szCs w:val="28"/>
        </w:rPr>
        <w:t xml:space="preserve">Thời </w:t>
      </w:r>
      <w:r w:rsidR="00770486" w:rsidRPr="00E7033C">
        <w:rPr>
          <w:b/>
          <w:i/>
          <w:sz w:val="28"/>
          <w:szCs w:val="28"/>
        </w:rPr>
        <w:t>gian</w:t>
      </w:r>
      <w:r w:rsidR="003C4BAA" w:rsidRPr="00F76EB1">
        <w:rPr>
          <w:b/>
          <w:i/>
          <w:sz w:val="28"/>
          <w:szCs w:val="28"/>
        </w:rPr>
        <w:t xml:space="preserve"> chính thức sẽ thông báo cụ thể </w:t>
      </w:r>
      <w:r w:rsidR="00DF2B2E" w:rsidRPr="00E7033C">
        <w:rPr>
          <w:b/>
          <w:i/>
          <w:sz w:val="28"/>
          <w:szCs w:val="28"/>
        </w:rPr>
        <w:t>sau.</w:t>
      </w:r>
    </w:p>
    <w:p w:rsidR="003C4BAA" w:rsidRPr="00F76EB1" w:rsidRDefault="000A1322" w:rsidP="007251E9">
      <w:pPr>
        <w:spacing w:line="288" w:lineRule="auto"/>
        <w:ind w:firstLine="720"/>
        <w:jc w:val="both"/>
        <w:rPr>
          <w:sz w:val="28"/>
          <w:szCs w:val="28"/>
        </w:rPr>
      </w:pPr>
      <w:r w:rsidRPr="00E7033C">
        <w:rPr>
          <w:sz w:val="28"/>
          <w:szCs w:val="28"/>
        </w:rPr>
        <w:t>8</w:t>
      </w:r>
      <w:r w:rsidR="001C757E" w:rsidRPr="00E7033C">
        <w:rPr>
          <w:sz w:val="28"/>
          <w:szCs w:val="28"/>
        </w:rPr>
        <w:t>.</w:t>
      </w:r>
      <w:r w:rsidR="003C4BAA" w:rsidRPr="00F76EB1">
        <w:rPr>
          <w:sz w:val="28"/>
          <w:szCs w:val="28"/>
        </w:rPr>
        <w:t xml:space="preserve">2. Địa điểm: </w:t>
      </w:r>
      <w:r w:rsidR="00DF2B2E" w:rsidRPr="00E7033C">
        <w:rPr>
          <w:bCs/>
          <w:i/>
          <w:spacing w:val="-4"/>
          <w:sz w:val="28"/>
          <w:szCs w:val="28"/>
        </w:rPr>
        <w:t>Trung tâm Y tế huyện Phú Vang, thị trấn Phú Đa, huyện Phú Vang, tỉnh Thừa Thiên Huế</w:t>
      </w:r>
      <w:r w:rsidR="003C4BAA" w:rsidRPr="00F76EB1">
        <w:rPr>
          <w:sz w:val="28"/>
          <w:szCs w:val="28"/>
        </w:rPr>
        <w:t>.</w:t>
      </w:r>
    </w:p>
    <w:p w:rsidR="00DF2B2E" w:rsidRPr="00E7033C" w:rsidRDefault="000A1322" w:rsidP="007251E9">
      <w:pPr>
        <w:spacing w:line="288" w:lineRule="auto"/>
        <w:ind w:firstLine="720"/>
        <w:jc w:val="both"/>
        <w:rPr>
          <w:sz w:val="28"/>
          <w:szCs w:val="28"/>
        </w:rPr>
      </w:pPr>
      <w:r w:rsidRPr="00E7033C">
        <w:rPr>
          <w:b/>
          <w:spacing w:val="-8"/>
          <w:sz w:val="28"/>
          <w:szCs w:val="28"/>
        </w:rPr>
        <w:t>9</w:t>
      </w:r>
      <w:r w:rsidR="000E19C9" w:rsidRPr="00E7033C">
        <w:rPr>
          <w:b/>
          <w:spacing w:val="-8"/>
          <w:sz w:val="28"/>
          <w:szCs w:val="28"/>
        </w:rPr>
        <w:t>. Lệ phí xét tuyển</w:t>
      </w:r>
      <w:r w:rsidR="003C4BAA" w:rsidRPr="00F76EB1">
        <w:rPr>
          <w:spacing w:val="-8"/>
          <w:sz w:val="28"/>
          <w:szCs w:val="28"/>
        </w:rPr>
        <w:t xml:space="preserve">: </w:t>
      </w:r>
      <w:r w:rsidR="00446D65" w:rsidRPr="00E7033C">
        <w:rPr>
          <w:sz w:val="28"/>
          <w:szCs w:val="28"/>
        </w:rPr>
        <w:t>3</w:t>
      </w:r>
      <w:r w:rsidR="00DF2B2E" w:rsidRPr="00134786">
        <w:rPr>
          <w:sz w:val="28"/>
          <w:szCs w:val="28"/>
        </w:rPr>
        <w:t>00.000đ/thí sinh đăng ký dự tuyển (theo Thông tư 228/2016/TT-BTC ng</w:t>
      </w:r>
      <w:r w:rsidR="00DF2B2E">
        <w:rPr>
          <w:sz w:val="28"/>
          <w:szCs w:val="28"/>
        </w:rPr>
        <w:t>ày 11/11/2016 của Bộ Tài chính)</w:t>
      </w:r>
      <w:r w:rsidR="00DF2B2E" w:rsidRPr="00E7033C">
        <w:rPr>
          <w:sz w:val="28"/>
          <w:szCs w:val="28"/>
        </w:rPr>
        <w:t>,</w:t>
      </w:r>
      <w:r w:rsidR="00DF2B2E" w:rsidRPr="00134786">
        <w:rPr>
          <w:sz w:val="28"/>
          <w:szCs w:val="28"/>
        </w:rPr>
        <w:t xml:space="preserve"> </w:t>
      </w:r>
      <w:r w:rsidR="00DF2B2E" w:rsidRPr="00F76EB1">
        <w:rPr>
          <w:spacing w:val="-8"/>
          <w:sz w:val="28"/>
          <w:szCs w:val="28"/>
        </w:rPr>
        <w:t>nộp</w:t>
      </w:r>
      <w:r w:rsidR="00DF2B2E" w:rsidRPr="00A87B7A">
        <w:rPr>
          <w:spacing w:val="-8"/>
          <w:sz w:val="28"/>
          <w:szCs w:val="28"/>
        </w:rPr>
        <w:t xml:space="preserve"> vào lúc nộp </w:t>
      </w:r>
      <w:r w:rsidR="00DF2B2E" w:rsidRPr="00E7033C">
        <w:rPr>
          <w:spacing w:val="-8"/>
          <w:sz w:val="28"/>
          <w:szCs w:val="28"/>
        </w:rPr>
        <w:t>phiếu</w:t>
      </w:r>
      <w:r w:rsidR="00DF2B2E" w:rsidRPr="00A87B7A">
        <w:rPr>
          <w:spacing w:val="-8"/>
          <w:sz w:val="28"/>
          <w:szCs w:val="28"/>
        </w:rPr>
        <w:t xml:space="preserve"> đăng </w:t>
      </w:r>
      <w:r w:rsidR="00DF2B2E" w:rsidRPr="00A87B7A">
        <w:rPr>
          <w:spacing w:val="-8"/>
          <w:sz w:val="28"/>
          <w:szCs w:val="28"/>
        </w:rPr>
        <w:lastRenderedPageBreak/>
        <w:t>ký dự tuyển.</w:t>
      </w:r>
      <w:r w:rsidR="00DF2B2E" w:rsidRPr="00E7033C">
        <w:rPr>
          <w:spacing w:val="-8"/>
          <w:sz w:val="28"/>
          <w:szCs w:val="28"/>
        </w:rPr>
        <w:t xml:space="preserve"> </w:t>
      </w:r>
      <w:r w:rsidR="00DF2B2E" w:rsidRPr="00134786">
        <w:rPr>
          <w:sz w:val="28"/>
          <w:szCs w:val="28"/>
        </w:rPr>
        <w:t>Trường hợp đăng ký mà không dự tuyển sẽ không được hoàn trả lệ phí dự tuyển</w:t>
      </w:r>
      <w:r w:rsidR="00DF2B2E" w:rsidRPr="00E7033C">
        <w:rPr>
          <w:sz w:val="28"/>
          <w:szCs w:val="28"/>
        </w:rPr>
        <w:t>.</w:t>
      </w:r>
    </w:p>
    <w:p w:rsidR="004A40AC" w:rsidRPr="00E7033C" w:rsidRDefault="00DF2B2E" w:rsidP="004A40AC">
      <w:pPr>
        <w:spacing w:line="288" w:lineRule="auto"/>
        <w:ind w:firstLine="720"/>
        <w:jc w:val="both"/>
        <w:rPr>
          <w:sz w:val="28"/>
          <w:szCs w:val="28"/>
        </w:rPr>
      </w:pPr>
      <w:r w:rsidRPr="00F76EB1">
        <w:rPr>
          <w:spacing w:val="-8"/>
          <w:sz w:val="28"/>
          <w:szCs w:val="28"/>
        </w:rPr>
        <w:t xml:space="preserve"> </w:t>
      </w:r>
      <w:r w:rsidR="003C4BAA" w:rsidRPr="00491A31">
        <w:rPr>
          <w:sz w:val="28"/>
          <w:szCs w:val="28"/>
        </w:rPr>
        <w:t xml:space="preserve">Nếu cần biết thêm </w:t>
      </w:r>
      <w:r w:rsidR="000E19C9" w:rsidRPr="00E7033C">
        <w:rPr>
          <w:sz w:val="28"/>
          <w:szCs w:val="28"/>
        </w:rPr>
        <w:t xml:space="preserve">thông tin </w:t>
      </w:r>
      <w:r w:rsidR="003C4BAA" w:rsidRPr="00491A31">
        <w:rPr>
          <w:sz w:val="28"/>
          <w:szCs w:val="28"/>
        </w:rPr>
        <w:t xml:space="preserve">chi tiết, </w:t>
      </w:r>
      <w:r w:rsidR="000E19C9" w:rsidRPr="00E7033C">
        <w:rPr>
          <w:sz w:val="28"/>
          <w:szCs w:val="28"/>
        </w:rPr>
        <w:t>xem thêm thông báo cụ thể tạ</w:t>
      </w:r>
      <w:r w:rsidR="00A87B7A" w:rsidRPr="00E7033C">
        <w:rPr>
          <w:sz w:val="28"/>
          <w:szCs w:val="28"/>
        </w:rPr>
        <w:t>i</w:t>
      </w:r>
      <w:r w:rsidR="000E19C9" w:rsidRPr="00E7033C">
        <w:rPr>
          <w:sz w:val="28"/>
          <w:szCs w:val="28"/>
        </w:rPr>
        <w:t xml:space="preserve"> </w:t>
      </w:r>
      <w:r w:rsidRPr="00E7033C">
        <w:rPr>
          <w:sz w:val="28"/>
          <w:szCs w:val="28"/>
        </w:rPr>
        <w:t>Trung tâm Y tế huyện Phú Vang</w:t>
      </w:r>
      <w:r w:rsidR="00A87B7A" w:rsidRPr="00E7033C">
        <w:rPr>
          <w:sz w:val="28"/>
          <w:szCs w:val="28"/>
        </w:rPr>
        <w:t xml:space="preserve">, </w:t>
      </w:r>
      <w:r w:rsidR="000E19C9" w:rsidRPr="00E7033C">
        <w:rPr>
          <w:sz w:val="28"/>
          <w:szCs w:val="28"/>
        </w:rPr>
        <w:t xml:space="preserve">Website: </w:t>
      </w:r>
      <w:r w:rsidR="007454E8">
        <w:fldChar w:fldCharType="begin"/>
      </w:r>
      <w:r w:rsidR="007454E8">
        <w:instrText xml:space="preserve"> HYPERLINK "http://bvpvang.thuathienhue.gov.vn" </w:instrText>
      </w:r>
      <w:r w:rsidR="007454E8">
        <w:fldChar w:fldCharType="separate"/>
      </w:r>
      <w:r w:rsidRPr="00E7033C">
        <w:rPr>
          <w:rStyle w:val="Hyperlink"/>
          <w:sz w:val="28"/>
          <w:szCs w:val="28"/>
        </w:rPr>
        <w:t>http://bvpvang.thuathienhue.gov.vn</w:t>
      </w:r>
      <w:r w:rsidR="007454E8">
        <w:rPr>
          <w:rStyle w:val="Hyperlink"/>
          <w:sz w:val="28"/>
          <w:szCs w:val="28"/>
        </w:rPr>
        <w:fldChar w:fldCharType="end"/>
      </w:r>
      <w:r w:rsidR="000E19C9" w:rsidRPr="00E7033C">
        <w:rPr>
          <w:sz w:val="28"/>
          <w:szCs w:val="28"/>
        </w:rPr>
        <w:t xml:space="preserve"> hoặc </w:t>
      </w:r>
      <w:r w:rsidR="003C4BAA" w:rsidRPr="00491A31">
        <w:rPr>
          <w:sz w:val="28"/>
          <w:szCs w:val="28"/>
        </w:rPr>
        <w:t xml:space="preserve">xin liên hệ Phòng Tổ chức cán bộ </w:t>
      </w:r>
      <w:r w:rsidRPr="00E7033C">
        <w:rPr>
          <w:sz w:val="28"/>
          <w:szCs w:val="28"/>
        </w:rPr>
        <w:t>Trung tâm Y tế huyện Phú Vang</w:t>
      </w:r>
      <w:r w:rsidR="003C4BAA" w:rsidRPr="00491A31">
        <w:rPr>
          <w:sz w:val="28"/>
          <w:szCs w:val="28"/>
        </w:rPr>
        <w:t xml:space="preserve">, số điện thoại: </w:t>
      </w:r>
      <w:r w:rsidR="003C4BAA" w:rsidRPr="00491A31">
        <w:rPr>
          <w:b/>
          <w:sz w:val="28"/>
          <w:szCs w:val="28"/>
        </w:rPr>
        <w:t>0234</w:t>
      </w:r>
      <w:r w:rsidR="000E19C9" w:rsidRPr="00E7033C">
        <w:rPr>
          <w:b/>
          <w:sz w:val="28"/>
          <w:szCs w:val="28"/>
        </w:rPr>
        <w:t>.</w:t>
      </w:r>
      <w:r>
        <w:rPr>
          <w:b/>
          <w:sz w:val="28"/>
          <w:szCs w:val="28"/>
        </w:rPr>
        <w:t>38</w:t>
      </w:r>
      <w:r w:rsidRPr="00E7033C">
        <w:rPr>
          <w:b/>
          <w:sz w:val="28"/>
          <w:szCs w:val="28"/>
        </w:rPr>
        <w:t>50115</w:t>
      </w:r>
      <w:r w:rsidR="00D94403" w:rsidRPr="00E7033C">
        <w:rPr>
          <w:b/>
          <w:sz w:val="28"/>
          <w:szCs w:val="28"/>
        </w:rPr>
        <w:t xml:space="preserve"> </w:t>
      </w:r>
      <w:r w:rsidR="00D94403" w:rsidRPr="00E7033C">
        <w:rPr>
          <w:sz w:val="28"/>
          <w:szCs w:val="28"/>
        </w:rPr>
        <w:t>hoặc gặp bác sĩ Trần Mạnh Hùng, điện thoại</w:t>
      </w:r>
      <w:r w:rsidR="00D94403" w:rsidRPr="00E7033C">
        <w:rPr>
          <w:b/>
          <w:sz w:val="28"/>
          <w:szCs w:val="28"/>
        </w:rPr>
        <w:t xml:space="preserve"> 0905.036.554</w:t>
      </w:r>
      <w:r w:rsidR="004A40AC">
        <w:rPr>
          <w:sz w:val="28"/>
          <w:szCs w:val="28"/>
        </w:rPr>
        <w:t>.</w:t>
      </w:r>
      <w:r w:rsidR="004A40AC" w:rsidRPr="00E7033C">
        <w:rPr>
          <w:sz w:val="28"/>
          <w:szCs w:val="28"/>
        </w:rPr>
        <w:t>/.</w:t>
      </w:r>
    </w:p>
    <w:p w:rsidR="003C4BAA" w:rsidRPr="00491A31" w:rsidRDefault="003C4BAA" w:rsidP="003C4BAA">
      <w:pPr>
        <w:spacing w:line="288" w:lineRule="auto"/>
        <w:jc w:val="both"/>
        <w:rPr>
          <w:sz w:val="28"/>
          <w:szCs w:val="28"/>
        </w:rPr>
      </w:pPr>
    </w:p>
    <w:tbl>
      <w:tblPr>
        <w:tblW w:w="9443" w:type="dxa"/>
        <w:jc w:val="center"/>
        <w:tblLayout w:type="fixed"/>
        <w:tblLook w:val="0000" w:firstRow="0" w:lastRow="0" w:firstColumn="0" w:lastColumn="0" w:noHBand="0" w:noVBand="0"/>
      </w:tblPr>
      <w:tblGrid>
        <w:gridCol w:w="3838"/>
        <w:gridCol w:w="5605"/>
      </w:tblGrid>
      <w:tr w:rsidR="003C4BAA" w:rsidRPr="0012618D" w:rsidTr="006670A7">
        <w:trPr>
          <w:jc w:val="center"/>
        </w:trPr>
        <w:tc>
          <w:tcPr>
            <w:tcW w:w="3838" w:type="dxa"/>
          </w:tcPr>
          <w:p w:rsidR="003C4BAA" w:rsidRPr="00491A31" w:rsidRDefault="003C4BAA" w:rsidP="005A544B">
            <w:pPr>
              <w:ind w:hanging="94"/>
              <w:rPr>
                <w:b/>
                <w:i/>
              </w:rPr>
            </w:pPr>
            <w:r w:rsidRPr="00491A31">
              <w:rPr>
                <w:b/>
                <w:i/>
              </w:rPr>
              <w:t xml:space="preserve">Nơi nhận:       </w:t>
            </w:r>
          </w:p>
          <w:p w:rsidR="003C4BAA" w:rsidRPr="00DF2B2E" w:rsidRDefault="00DF2B2E" w:rsidP="005A544B">
            <w:pPr>
              <w:ind w:left="-94"/>
              <w:jc w:val="both"/>
              <w:rPr>
                <w:lang w:val="en-US"/>
              </w:rPr>
            </w:pPr>
            <w:r>
              <w:rPr>
                <w:sz w:val="22"/>
                <w:szCs w:val="22"/>
                <w:lang w:val="en-US"/>
              </w:rPr>
              <w:t>- Ban Giám đốc;</w:t>
            </w:r>
          </w:p>
          <w:p w:rsidR="003C4BAA" w:rsidRPr="00491A31" w:rsidRDefault="003C4BAA" w:rsidP="005A544B">
            <w:pPr>
              <w:ind w:left="-94"/>
              <w:jc w:val="both"/>
            </w:pPr>
            <w:r w:rsidRPr="00491A31">
              <w:rPr>
                <w:sz w:val="22"/>
                <w:szCs w:val="22"/>
              </w:rPr>
              <w:t>- Các đơn vị trực thuộc;</w:t>
            </w:r>
          </w:p>
          <w:p w:rsidR="003C4BAA" w:rsidRPr="0012618D" w:rsidRDefault="00173915" w:rsidP="005A544B">
            <w:pPr>
              <w:ind w:left="-94"/>
              <w:jc w:val="both"/>
              <w:rPr>
                <w:lang w:val="en-US"/>
              </w:rPr>
            </w:pPr>
            <w:r>
              <w:rPr>
                <w:sz w:val="22"/>
                <w:szCs w:val="22"/>
                <w:lang w:val="en-US"/>
              </w:rPr>
              <w:t>- Trang Website TT</w:t>
            </w:r>
            <w:r w:rsidR="003C4BAA">
              <w:rPr>
                <w:sz w:val="22"/>
                <w:szCs w:val="22"/>
                <w:lang w:val="en-US"/>
              </w:rPr>
              <w:t>YT;</w:t>
            </w:r>
          </w:p>
          <w:p w:rsidR="003C4BAA" w:rsidRDefault="003C4BAA" w:rsidP="005A544B">
            <w:pPr>
              <w:ind w:left="-94"/>
              <w:rPr>
                <w:b/>
                <w:i/>
                <w:lang w:val="en-US"/>
              </w:rPr>
            </w:pPr>
            <w:r>
              <w:rPr>
                <w:sz w:val="22"/>
                <w:szCs w:val="22"/>
                <w:lang w:val="en-US"/>
              </w:rPr>
              <w:t xml:space="preserve">- </w:t>
            </w:r>
            <w:r w:rsidR="00173915">
              <w:rPr>
                <w:sz w:val="22"/>
                <w:szCs w:val="22"/>
                <w:lang w:val="en-US"/>
              </w:rPr>
              <w:t>Lưu: VT</w:t>
            </w:r>
            <w:r w:rsidRPr="0012618D">
              <w:rPr>
                <w:sz w:val="22"/>
                <w:szCs w:val="22"/>
                <w:lang w:val="en-US"/>
              </w:rPr>
              <w:t>, TCCB.</w:t>
            </w:r>
          </w:p>
          <w:p w:rsidR="003C4BAA" w:rsidRDefault="003C4BAA" w:rsidP="005A544B">
            <w:pPr>
              <w:ind w:hanging="94"/>
              <w:rPr>
                <w:b/>
                <w:i/>
                <w:lang w:val="en-US"/>
              </w:rPr>
            </w:pPr>
          </w:p>
          <w:p w:rsidR="003C4BAA" w:rsidRDefault="003C4BAA" w:rsidP="005A544B">
            <w:pPr>
              <w:ind w:hanging="94"/>
              <w:rPr>
                <w:b/>
                <w:i/>
                <w:lang w:val="en-US"/>
              </w:rPr>
            </w:pPr>
          </w:p>
          <w:p w:rsidR="003C4BAA" w:rsidRDefault="003C4BAA" w:rsidP="005A544B">
            <w:pPr>
              <w:ind w:hanging="94"/>
              <w:rPr>
                <w:b/>
                <w:i/>
                <w:lang w:val="en-US"/>
              </w:rPr>
            </w:pPr>
          </w:p>
          <w:p w:rsidR="003C4BAA" w:rsidRDefault="003C4BAA" w:rsidP="005A544B">
            <w:pPr>
              <w:ind w:hanging="94"/>
              <w:rPr>
                <w:b/>
                <w:i/>
                <w:lang w:val="en-US"/>
              </w:rPr>
            </w:pPr>
          </w:p>
          <w:p w:rsidR="003C4BAA" w:rsidRDefault="003C4BAA" w:rsidP="005A544B">
            <w:pPr>
              <w:ind w:hanging="94"/>
              <w:rPr>
                <w:b/>
                <w:i/>
                <w:lang w:val="en-US"/>
              </w:rPr>
            </w:pPr>
          </w:p>
          <w:p w:rsidR="003C4BAA" w:rsidRDefault="003C4BAA"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6051C7" w:rsidRDefault="006051C7" w:rsidP="005A544B">
            <w:pPr>
              <w:ind w:hanging="94"/>
              <w:rPr>
                <w:sz w:val="26"/>
                <w:szCs w:val="28"/>
                <w:lang w:val="es-ES"/>
              </w:rPr>
            </w:pPr>
          </w:p>
          <w:p w:rsidR="00CF5A18" w:rsidRDefault="00CF5A18" w:rsidP="005A544B">
            <w:pPr>
              <w:ind w:hanging="94"/>
              <w:rPr>
                <w:sz w:val="26"/>
                <w:szCs w:val="28"/>
                <w:lang w:val="es-ES"/>
              </w:rPr>
            </w:pPr>
          </w:p>
          <w:p w:rsidR="006051C7" w:rsidRPr="0012618D" w:rsidRDefault="006051C7" w:rsidP="005A544B">
            <w:pPr>
              <w:ind w:hanging="94"/>
              <w:rPr>
                <w:sz w:val="26"/>
                <w:szCs w:val="28"/>
                <w:lang w:val="es-ES"/>
              </w:rPr>
            </w:pPr>
          </w:p>
        </w:tc>
        <w:tc>
          <w:tcPr>
            <w:tcW w:w="5605" w:type="dxa"/>
          </w:tcPr>
          <w:p w:rsidR="003C4BAA" w:rsidRPr="00E7033C" w:rsidRDefault="003C4BAA" w:rsidP="005A544B">
            <w:pPr>
              <w:jc w:val="center"/>
              <w:rPr>
                <w:b/>
                <w:szCs w:val="28"/>
                <w:lang w:val="es-ES"/>
              </w:rPr>
            </w:pPr>
            <w:r w:rsidRPr="0012618D">
              <w:rPr>
                <w:b/>
                <w:sz w:val="28"/>
                <w:szCs w:val="28"/>
              </w:rPr>
              <w:lastRenderedPageBreak/>
              <w:t>GIÁM ĐỐC</w:t>
            </w:r>
          </w:p>
          <w:p w:rsidR="003C4BAA" w:rsidRDefault="003C4BAA" w:rsidP="005A544B">
            <w:pPr>
              <w:jc w:val="center"/>
              <w:rPr>
                <w:i/>
                <w:sz w:val="26"/>
                <w:szCs w:val="28"/>
                <w:lang w:val="es-ES"/>
              </w:rPr>
            </w:pPr>
          </w:p>
          <w:p w:rsidR="003C4BAA" w:rsidRDefault="003C4BAA" w:rsidP="005A544B">
            <w:pPr>
              <w:jc w:val="center"/>
              <w:rPr>
                <w:i/>
                <w:sz w:val="26"/>
                <w:szCs w:val="28"/>
                <w:lang w:val="es-ES"/>
              </w:rPr>
            </w:pPr>
          </w:p>
          <w:p w:rsidR="003C4BAA" w:rsidRDefault="003C4BAA" w:rsidP="005A544B">
            <w:pPr>
              <w:jc w:val="center"/>
              <w:rPr>
                <w:i/>
                <w:sz w:val="26"/>
                <w:szCs w:val="28"/>
                <w:lang w:val="es-ES"/>
              </w:rPr>
            </w:pPr>
          </w:p>
          <w:p w:rsidR="006670A7" w:rsidRDefault="006670A7" w:rsidP="005A544B">
            <w:pPr>
              <w:jc w:val="center"/>
              <w:rPr>
                <w:i/>
                <w:sz w:val="26"/>
                <w:szCs w:val="28"/>
                <w:lang w:val="es-ES"/>
              </w:rPr>
            </w:pPr>
          </w:p>
          <w:p w:rsidR="003C4BAA" w:rsidRDefault="003C4BAA" w:rsidP="005A544B">
            <w:pPr>
              <w:jc w:val="center"/>
              <w:rPr>
                <w:i/>
                <w:sz w:val="26"/>
                <w:szCs w:val="28"/>
                <w:lang w:val="es-ES"/>
              </w:rPr>
            </w:pPr>
          </w:p>
          <w:p w:rsidR="003C4BAA" w:rsidRPr="00B22A00" w:rsidRDefault="00173915" w:rsidP="00F76EB1">
            <w:pPr>
              <w:jc w:val="center"/>
              <w:rPr>
                <w:b/>
                <w:sz w:val="26"/>
                <w:szCs w:val="28"/>
                <w:lang w:val="es-ES"/>
              </w:rPr>
            </w:pPr>
            <w:r w:rsidRPr="000C3B72">
              <w:rPr>
                <w:b/>
                <w:sz w:val="28"/>
                <w:szCs w:val="28"/>
                <w:lang w:val="es-ES"/>
              </w:rPr>
              <w:t>Trương Như Sơn</w:t>
            </w:r>
          </w:p>
        </w:tc>
      </w:tr>
    </w:tbl>
    <w:p w:rsidR="006051C7" w:rsidRPr="00E7033C" w:rsidRDefault="006051C7" w:rsidP="006051C7">
      <w:pPr>
        <w:rPr>
          <w:b/>
          <w:sz w:val="28"/>
          <w:szCs w:val="28"/>
        </w:rPr>
      </w:pPr>
      <w:r w:rsidRPr="00E7033C">
        <w:rPr>
          <w:b/>
          <w:sz w:val="28"/>
          <w:szCs w:val="28"/>
        </w:rPr>
        <w:lastRenderedPageBreak/>
        <w:t>TRUNG TÂM Y TẾ HUYỆN PHÚ VANG</w:t>
      </w:r>
    </w:p>
    <w:p w:rsidR="006051C7" w:rsidRPr="00E7033C" w:rsidRDefault="006051C7" w:rsidP="006051C7">
      <w:pPr>
        <w:rPr>
          <w:b/>
          <w:sz w:val="28"/>
          <w:szCs w:val="28"/>
        </w:rPr>
      </w:pPr>
    </w:p>
    <w:p w:rsidR="006051C7" w:rsidRPr="00E7033C" w:rsidRDefault="006051C7" w:rsidP="006051C7">
      <w:pPr>
        <w:spacing w:before="120" w:after="120"/>
        <w:jc w:val="center"/>
        <w:rPr>
          <w:b/>
          <w:sz w:val="28"/>
          <w:szCs w:val="28"/>
        </w:rPr>
      </w:pPr>
      <w:r w:rsidRPr="00E7033C">
        <w:rPr>
          <w:b/>
          <w:sz w:val="28"/>
          <w:szCs w:val="28"/>
        </w:rPr>
        <w:t>NHU CẦU TUYỂN DỤNG</w:t>
      </w:r>
    </w:p>
    <w:p w:rsidR="006051C7" w:rsidRPr="00E7033C" w:rsidRDefault="006051C7" w:rsidP="006051C7">
      <w:pPr>
        <w:spacing w:before="120" w:after="120"/>
        <w:jc w:val="center"/>
        <w:rPr>
          <w:i/>
          <w:sz w:val="26"/>
          <w:szCs w:val="28"/>
        </w:rPr>
      </w:pPr>
      <w:r w:rsidRPr="00E7033C">
        <w:rPr>
          <w:i/>
          <w:sz w:val="26"/>
          <w:szCs w:val="28"/>
        </w:rPr>
        <w:t>(Ban hành</w:t>
      </w:r>
      <w:r w:rsidR="00D94403" w:rsidRPr="00E7033C">
        <w:rPr>
          <w:i/>
          <w:sz w:val="26"/>
          <w:szCs w:val="28"/>
        </w:rPr>
        <w:t xml:space="preserve"> kèm theo Kế hoạch tuyển dụng số</w:t>
      </w:r>
      <w:r w:rsidR="00F64070" w:rsidRPr="00F64070">
        <w:rPr>
          <w:i/>
          <w:sz w:val="26"/>
          <w:szCs w:val="28"/>
        </w:rPr>
        <w:t>:713</w:t>
      </w:r>
      <w:r w:rsidRPr="00E7033C">
        <w:rPr>
          <w:i/>
          <w:sz w:val="26"/>
          <w:szCs w:val="28"/>
        </w:rPr>
        <w:t xml:space="preserve"> /KH-TTYT ngày</w:t>
      </w:r>
      <w:r w:rsidR="00F64070" w:rsidRPr="00F64070">
        <w:rPr>
          <w:i/>
          <w:sz w:val="26"/>
          <w:szCs w:val="28"/>
        </w:rPr>
        <w:t xml:space="preserve"> 12 </w:t>
      </w:r>
      <w:r w:rsidRPr="00E7033C">
        <w:rPr>
          <w:i/>
          <w:sz w:val="26"/>
          <w:szCs w:val="28"/>
        </w:rPr>
        <w:t>tháng 3 năm 2021 của Trung tâm Y tế</w:t>
      </w:r>
      <w:r w:rsidR="00D94403" w:rsidRPr="00E7033C">
        <w:rPr>
          <w:i/>
          <w:sz w:val="26"/>
          <w:szCs w:val="28"/>
        </w:rPr>
        <w:t xml:space="preserve"> huyện Phú Vang</w:t>
      </w:r>
      <w:r w:rsidRPr="00E7033C">
        <w:rPr>
          <w:i/>
          <w:sz w:val="26"/>
          <w:szCs w:val="28"/>
        </w:rPr>
        <w:t>)</w:t>
      </w:r>
    </w:p>
    <w:tbl>
      <w:tblPr>
        <w:tblStyle w:val="TableGrid"/>
        <w:tblW w:w="9923" w:type="dxa"/>
        <w:tblInd w:w="-176" w:type="dxa"/>
        <w:tblLayout w:type="fixed"/>
        <w:tblLook w:val="04A0" w:firstRow="1" w:lastRow="0" w:firstColumn="1" w:lastColumn="0" w:noHBand="0" w:noVBand="1"/>
      </w:tblPr>
      <w:tblGrid>
        <w:gridCol w:w="716"/>
        <w:gridCol w:w="3358"/>
        <w:gridCol w:w="1208"/>
        <w:gridCol w:w="4641"/>
      </w:tblGrid>
      <w:tr w:rsidR="006051C7" w:rsidRPr="00C40074" w:rsidTr="0074119D">
        <w:trPr>
          <w:trHeight w:val="711"/>
        </w:trPr>
        <w:tc>
          <w:tcPr>
            <w:tcW w:w="716" w:type="dxa"/>
            <w:vAlign w:val="center"/>
          </w:tcPr>
          <w:p w:rsidR="006051C7" w:rsidRPr="00C40074" w:rsidRDefault="006051C7" w:rsidP="00B2479A">
            <w:pPr>
              <w:jc w:val="center"/>
              <w:rPr>
                <w:b/>
                <w:sz w:val="26"/>
                <w:szCs w:val="26"/>
                <w:lang w:val="en-US"/>
              </w:rPr>
            </w:pPr>
            <w:r w:rsidRPr="00C40074">
              <w:rPr>
                <w:b/>
                <w:sz w:val="26"/>
                <w:szCs w:val="26"/>
                <w:lang w:val="en-US"/>
              </w:rPr>
              <w:t>STT</w:t>
            </w:r>
          </w:p>
        </w:tc>
        <w:tc>
          <w:tcPr>
            <w:tcW w:w="3358" w:type="dxa"/>
            <w:vAlign w:val="center"/>
          </w:tcPr>
          <w:p w:rsidR="006051C7" w:rsidRPr="00C40074" w:rsidRDefault="006051C7" w:rsidP="00B2479A">
            <w:pPr>
              <w:jc w:val="center"/>
              <w:rPr>
                <w:b/>
                <w:sz w:val="26"/>
                <w:szCs w:val="26"/>
                <w:lang w:val="en-US"/>
              </w:rPr>
            </w:pPr>
            <w:r w:rsidRPr="00C40074">
              <w:rPr>
                <w:b/>
                <w:sz w:val="26"/>
                <w:szCs w:val="26"/>
                <w:lang w:val="en-US"/>
              </w:rPr>
              <w:t>VỊ TRÍ TUYỂN DỤNG</w:t>
            </w:r>
          </w:p>
        </w:tc>
        <w:tc>
          <w:tcPr>
            <w:tcW w:w="1208" w:type="dxa"/>
            <w:vAlign w:val="center"/>
          </w:tcPr>
          <w:p w:rsidR="006051C7" w:rsidRPr="00C40074" w:rsidRDefault="006051C7" w:rsidP="00B2479A">
            <w:pPr>
              <w:jc w:val="center"/>
              <w:rPr>
                <w:b/>
                <w:sz w:val="26"/>
                <w:szCs w:val="26"/>
                <w:lang w:val="en-US"/>
              </w:rPr>
            </w:pPr>
            <w:r w:rsidRPr="00C40074">
              <w:rPr>
                <w:b/>
                <w:sz w:val="26"/>
                <w:szCs w:val="26"/>
                <w:lang w:val="en-US"/>
              </w:rPr>
              <w:t>SỐ LƯỢNG</w:t>
            </w:r>
          </w:p>
        </w:tc>
        <w:tc>
          <w:tcPr>
            <w:tcW w:w="4641" w:type="dxa"/>
            <w:vAlign w:val="center"/>
          </w:tcPr>
          <w:p w:rsidR="006051C7" w:rsidRDefault="006051C7" w:rsidP="00B2479A">
            <w:pPr>
              <w:jc w:val="center"/>
              <w:rPr>
                <w:b/>
                <w:sz w:val="26"/>
                <w:szCs w:val="26"/>
                <w:lang w:val="en-US"/>
              </w:rPr>
            </w:pPr>
            <w:r>
              <w:rPr>
                <w:b/>
                <w:sz w:val="26"/>
                <w:szCs w:val="26"/>
                <w:lang w:val="en-US"/>
              </w:rPr>
              <w:t xml:space="preserve">YÊU CẦU VỀ </w:t>
            </w:r>
          </w:p>
          <w:p w:rsidR="006051C7" w:rsidRPr="00C40074" w:rsidRDefault="006051C7" w:rsidP="00B2479A">
            <w:pPr>
              <w:jc w:val="center"/>
              <w:rPr>
                <w:b/>
                <w:sz w:val="26"/>
                <w:szCs w:val="26"/>
                <w:lang w:val="en-US"/>
              </w:rPr>
            </w:pPr>
            <w:r>
              <w:rPr>
                <w:b/>
                <w:sz w:val="26"/>
                <w:szCs w:val="26"/>
                <w:lang w:val="en-US"/>
              </w:rPr>
              <w:t>TRÌNH ĐỘ CHUYÊN MÔN</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B82C80" w:rsidP="00194B9E">
            <w:pPr>
              <w:rPr>
                <w:sz w:val="28"/>
                <w:szCs w:val="28"/>
                <w:lang w:val="en-US"/>
              </w:rPr>
            </w:pPr>
            <w:r>
              <w:rPr>
                <w:sz w:val="28"/>
                <w:szCs w:val="28"/>
                <w:lang w:val="en-US"/>
              </w:rPr>
              <w:t>Bác sĩ</w:t>
            </w:r>
          </w:p>
        </w:tc>
        <w:tc>
          <w:tcPr>
            <w:tcW w:w="1208" w:type="dxa"/>
            <w:vAlign w:val="center"/>
          </w:tcPr>
          <w:p w:rsidR="00C45F70" w:rsidRPr="00C40074" w:rsidRDefault="00C45F70" w:rsidP="00194B9E">
            <w:pPr>
              <w:jc w:val="center"/>
              <w:rPr>
                <w:sz w:val="28"/>
                <w:szCs w:val="28"/>
                <w:lang w:val="en-US"/>
              </w:rPr>
            </w:pPr>
            <w:r>
              <w:rPr>
                <w:sz w:val="28"/>
                <w:szCs w:val="28"/>
                <w:lang w:val="en-US"/>
              </w:rPr>
              <w:t>01</w:t>
            </w:r>
          </w:p>
        </w:tc>
        <w:tc>
          <w:tcPr>
            <w:tcW w:w="4641" w:type="dxa"/>
          </w:tcPr>
          <w:p w:rsidR="00C45F70" w:rsidRDefault="00446D65" w:rsidP="00194B9E">
            <w:pPr>
              <w:rPr>
                <w:sz w:val="28"/>
                <w:szCs w:val="28"/>
                <w:lang w:val="en-US"/>
              </w:rPr>
            </w:pPr>
            <w:r>
              <w:rPr>
                <w:sz w:val="28"/>
                <w:szCs w:val="28"/>
                <w:lang w:val="en-US"/>
              </w:rPr>
              <w:t>Y tế công cộng</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C45F70" w:rsidP="006051C7">
            <w:pPr>
              <w:rPr>
                <w:sz w:val="28"/>
                <w:szCs w:val="28"/>
                <w:lang w:val="en-US"/>
              </w:rPr>
            </w:pPr>
            <w:r w:rsidRPr="00C40074">
              <w:rPr>
                <w:sz w:val="28"/>
                <w:szCs w:val="28"/>
                <w:lang w:val="en-US"/>
              </w:rPr>
              <w:t xml:space="preserve">KTV </w:t>
            </w:r>
            <w:r>
              <w:rPr>
                <w:sz w:val="28"/>
                <w:szCs w:val="28"/>
                <w:lang w:val="en-US"/>
              </w:rPr>
              <w:t>kỹ thuật</w:t>
            </w:r>
            <w:r w:rsidRPr="00C40074">
              <w:rPr>
                <w:sz w:val="28"/>
                <w:szCs w:val="28"/>
                <w:lang w:val="en-US"/>
              </w:rPr>
              <w:t xml:space="preserve"> hình ảnh</w:t>
            </w:r>
          </w:p>
        </w:tc>
        <w:tc>
          <w:tcPr>
            <w:tcW w:w="1208" w:type="dxa"/>
            <w:vAlign w:val="center"/>
          </w:tcPr>
          <w:p w:rsidR="00C45F70" w:rsidRPr="00C40074" w:rsidRDefault="00C45F70" w:rsidP="00B2479A">
            <w:pPr>
              <w:jc w:val="center"/>
              <w:rPr>
                <w:sz w:val="28"/>
                <w:szCs w:val="28"/>
                <w:lang w:val="en-US"/>
              </w:rPr>
            </w:pPr>
            <w:r w:rsidRPr="00C40074">
              <w:rPr>
                <w:sz w:val="28"/>
                <w:szCs w:val="28"/>
                <w:lang w:val="en-US"/>
              </w:rPr>
              <w:t>01</w:t>
            </w:r>
          </w:p>
        </w:tc>
        <w:tc>
          <w:tcPr>
            <w:tcW w:w="4641" w:type="dxa"/>
          </w:tcPr>
          <w:p w:rsidR="00C45F70" w:rsidRPr="00C40074" w:rsidRDefault="00C45F70" w:rsidP="00902807">
            <w:pPr>
              <w:rPr>
                <w:sz w:val="28"/>
                <w:szCs w:val="28"/>
                <w:lang w:val="en-US"/>
              </w:rPr>
            </w:pPr>
            <w:r>
              <w:rPr>
                <w:sz w:val="28"/>
                <w:szCs w:val="28"/>
                <w:lang w:val="en-US"/>
              </w:rPr>
              <w:t>Có trình độ Đại học</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C45F70" w:rsidP="00194B9E">
            <w:pPr>
              <w:rPr>
                <w:sz w:val="28"/>
                <w:szCs w:val="28"/>
                <w:lang w:val="en-US"/>
              </w:rPr>
            </w:pPr>
            <w:r w:rsidRPr="00C40074">
              <w:rPr>
                <w:sz w:val="28"/>
                <w:szCs w:val="28"/>
                <w:lang w:val="en-US"/>
              </w:rPr>
              <w:t>KTV Phục hồi chức năng</w:t>
            </w:r>
          </w:p>
        </w:tc>
        <w:tc>
          <w:tcPr>
            <w:tcW w:w="1208" w:type="dxa"/>
            <w:vAlign w:val="center"/>
          </w:tcPr>
          <w:p w:rsidR="00C45F70" w:rsidRPr="00C40074" w:rsidRDefault="00C45F70" w:rsidP="00194B9E">
            <w:pPr>
              <w:jc w:val="center"/>
              <w:rPr>
                <w:sz w:val="28"/>
                <w:szCs w:val="28"/>
                <w:lang w:val="en-US"/>
              </w:rPr>
            </w:pPr>
            <w:r w:rsidRPr="00C40074">
              <w:rPr>
                <w:sz w:val="28"/>
                <w:szCs w:val="28"/>
                <w:lang w:val="en-US"/>
              </w:rPr>
              <w:t>01</w:t>
            </w:r>
          </w:p>
        </w:tc>
        <w:tc>
          <w:tcPr>
            <w:tcW w:w="4641" w:type="dxa"/>
          </w:tcPr>
          <w:p w:rsidR="00C45F70" w:rsidRPr="00C40074" w:rsidRDefault="00C45F70" w:rsidP="00194B9E">
            <w:pPr>
              <w:rPr>
                <w:sz w:val="28"/>
                <w:szCs w:val="28"/>
                <w:lang w:val="en-US"/>
              </w:rPr>
            </w:pPr>
            <w:r>
              <w:rPr>
                <w:sz w:val="28"/>
                <w:szCs w:val="28"/>
                <w:lang w:val="en-US"/>
              </w:rPr>
              <w:t>Có trình độ Cao đẳng</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C45F70" w:rsidP="00B2479A">
            <w:pPr>
              <w:rPr>
                <w:sz w:val="28"/>
                <w:szCs w:val="28"/>
                <w:lang w:val="en-US"/>
              </w:rPr>
            </w:pPr>
            <w:r w:rsidRPr="00C40074">
              <w:rPr>
                <w:sz w:val="28"/>
                <w:szCs w:val="28"/>
                <w:lang w:val="en-US"/>
              </w:rPr>
              <w:t>Điều dưỡng nha</w:t>
            </w:r>
          </w:p>
        </w:tc>
        <w:tc>
          <w:tcPr>
            <w:tcW w:w="1208" w:type="dxa"/>
            <w:vAlign w:val="center"/>
          </w:tcPr>
          <w:p w:rsidR="00C45F70" w:rsidRPr="00C40074" w:rsidRDefault="00C45F70" w:rsidP="00B2479A">
            <w:pPr>
              <w:jc w:val="center"/>
              <w:rPr>
                <w:sz w:val="28"/>
                <w:szCs w:val="28"/>
                <w:lang w:val="en-US"/>
              </w:rPr>
            </w:pPr>
            <w:r w:rsidRPr="00C40074">
              <w:rPr>
                <w:sz w:val="28"/>
                <w:szCs w:val="28"/>
                <w:lang w:val="en-US"/>
              </w:rPr>
              <w:t>01</w:t>
            </w:r>
          </w:p>
        </w:tc>
        <w:tc>
          <w:tcPr>
            <w:tcW w:w="4641" w:type="dxa"/>
          </w:tcPr>
          <w:p w:rsidR="00C45F70" w:rsidRPr="00C40074" w:rsidRDefault="00C45F70" w:rsidP="00B2479A">
            <w:pPr>
              <w:rPr>
                <w:sz w:val="28"/>
                <w:szCs w:val="28"/>
                <w:lang w:val="en-US"/>
              </w:rPr>
            </w:pPr>
            <w:r>
              <w:rPr>
                <w:sz w:val="28"/>
                <w:szCs w:val="28"/>
                <w:lang w:val="en-US"/>
              </w:rPr>
              <w:t>Có trình độ Cao đẳng</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C45F70" w:rsidP="00B2479A">
            <w:pPr>
              <w:rPr>
                <w:sz w:val="28"/>
                <w:szCs w:val="28"/>
                <w:lang w:val="en-US"/>
              </w:rPr>
            </w:pPr>
            <w:r w:rsidRPr="00C40074">
              <w:rPr>
                <w:sz w:val="28"/>
                <w:szCs w:val="28"/>
                <w:lang w:val="en-US"/>
              </w:rPr>
              <w:t>Dược sĩ</w:t>
            </w:r>
          </w:p>
        </w:tc>
        <w:tc>
          <w:tcPr>
            <w:tcW w:w="1208" w:type="dxa"/>
            <w:vAlign w:val="center"/>
          </w:tcPr>
          <w:p w:rsidR="00C45F70" w:rsidRPr="00C40074" w:rsidRDefault="00C45F70" w:rsidP="00B2479A">
            <w:pPr>
              <w:jc w:val="center"/>
              <w:rPr>
                <w:sz w:val="28"/>
                <w:szCs w:val="28"/>
                <w:lang w:val="en-US"/>
              </w:rPr>
            </w:pPr>
            <w:r w:rsidRPr="00C40074">
              <w:rPr>
                <w:sz w:val="28"/>
                <w:szCs w:val="28"/>
                <w:lang w:val="en-US"/>
              </w:rPr>
              <w:t>01</w:t>
            </w:r>
          </w:p>
        </w:tc>
        <w:tc>
          <w:tcPr>
            <w:tcW w:w="4641" w:type="dxa"/>
          </w:tcPr>
          <w:p w:rsidR="00C45F70" w:rsidRPr="00C40074" w:rsidRDefault="00C45F70" w:rsidP="00B2479A">
            <w:pPr>
              <w:rPr>
                <w:sz w:val="28"/>
                <w:szCs w:val="28"/>
                <w:lang w:val="en-US"/>
              </w:rPr>
            </w:pPr>
            <w:r>
              <w:rPr>
                <w:sz w:val="28"/>
                <w:szCs w:val="28"/>
                <w:lang w:val="en-US"/>
              </w:rPr>
              <w:t>Có trình độ cao đẳng</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Default="00C45F70" w:rsidP="00B2479A">
            <w:pPr>
              <w:rPr>
                <w:sz w:val="28"/>
                <w:szCs w:val="28"/>
                <w:lang w:val="en-US"/>
              </w:rPr>
            </w:pPr>
            <w:r>
              <w:rPr>
                <w:sz w:val="28"/>
                <w:szCs w:val="28"/>
                <w:lang w:val="en-US"/>
              </w:rPr>
              <w:t>Công tác xã hội, chăm sóc khách hàng</w:t>
            </w:r>
          </w:p>
        </w:tc>
        <w:tc>
          <w:tcPr>
            <w:tcW w:w="1208" w:type="dxa"/>
            <w:vAlign w:val="center"/>
          </w:tcPr>
          <w:p w:rsidR="00C45F70" w:rsidRDefault="00D94403" w:rsidP="00B2479A">
            <w:pPr>
              <w:jc w:val="center"/>
              <w:rPr>
                <w:sz w:val="28"/>
                <w:szCs w:val="28"/>
                <w:lang w:val="en-US"/>
              </w:rPr>
            </w:pPr>
            <w:r>
              <w:rPr>
                <w:sz w:val="28"/>
                <w:szCs w:val="28"/>
                <w:lang w:val="en-US"/>
              </w:rPr>
              <w:t>02</w:t>
            </w:r>
          </w:p>
        </w:tc>
        <w:tc>
          <w:tcPr>
            <w:tcW w:w="4641" w:type="dxa"/>
          </w:tcPr>
          <w:p w:rsidR="00C45F70" w:rsidRDefault="00C45F70" w:rsidP="00446D65">
            <w:pPr>
              <w:rPr>
                <w:sz w:val="28"/>
                <w:szCs w:val="28"/>
                <w:lang w:val="en-US"/>
              </w:rPr>
            </w:pPr>
            <w:r>
              <w:rPr>
                <w:sz w:val="28"/>
                <w:szCs w:val="28"/>
                <w:lang w:val="en-US"/>
              </w:rPr>
              <w:t>Tốt ngh</w:t>
            </w:r>
            <w:r w:rsidR="005723D5">
              <w:rPr>
                <w:sz w:val="28"/>
                <w:szCs w:val="28"/>
                <w:lang w:val="en-US"/>
              </w:rPr>
              <w:t xml:space="preserve">iệp Cao đẳng về công tác xã hội, </w:t>
            </w:r>
            <w:r w:rsidR="00D94403">
              <w:rPr>
                <w:sz w:val="28"/>
                <w:szCs w:val="28"/>
                <w:lang w:val="en-US"/>
              </w:rPr>
              <w:t>Du lịch</w:t>
            </w:r>
            <w:r w:rsidR="00446D65">
              <w:rPr>
                <w:sz w:val="28"/>
                <w:szCs w:val="28"/>
                <w:lang w:val="en-US"/>
              </w:rPr>
              <w:t>,</w:t>
            </w:r>
            <w:r w:rsidR="005723D5">
              <w:rPr>
                <w:sz w:val="28"/>
                <w:szCs w:val="28"/>
                <w:lang w:val="en-US"/>
              </w:rPr>
              <w:t xml:space="preserve"> ngoại ngữ (tiếng Anh) </w:t>
            </w:r>
            <w:r>
              <w:rPr>
                <w:sz w:val="28"/>
                <w:szCs w:val="28"/>
                <w:lang w:val="en-US"/>
              </w:rPr>
              <w:t>trở lên</w:t>
            </w:r>
          </w:p>
        </w:tc>
      </w:tr>
      <w:tr w:rsidR="00C45F70" w:rsidRPr="00C40074" w:rsidTr="0074119D">
        <w:trPr>
          <w:trHeight w:val="715"/>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C45F70" w:rsidP="00B2479A">
            <w:pPr>
              <w:rPr>
                <w:sz w:val="28"/>
                <w:szCs w:val="28"/>
                <w:lang w:val="en-US"/>
              </w:rPr>
            </w:pPr>
            <w:r w:rsidRPr="00C40074">
              <w:rPr>
                <w:sz w:val="28"/>
                <w:szCs w:val="28"/>
                <w:lang w:val="en-US"/>
              </w:rPr>
              <w:t>Lái xe kiêm bảo vệ</w:t>
            </w:r>
          </w:p>
        </w:tc>
        <w:tc>
          <w:tcPr>
            <w:tcW w:w="1208" w:type="dxa"/>
            <w:vAlign w:val="center"/>
          </w:tcPr>
          <w:p w:rsidR="00C45F70" w:rsidRPr="00C40074" w:rsidRDefault="00C45F70" w:rsidP="00B2479A">
            <w:pPr>
              <w:jc w:val="center"/>
              <w:rPr>
                <w:sz w:val="28"/>
                <w:szCs w:val="28"/>
                <w:lang w:val="en-US"/>
              </w:rPr>
            </w:pPr>
            <w:r w:rsidRPr="00C40074">
              <w:rPr>
                <w:sz w:val="28"/>
                <w:szCs w:val="28"/>
                <w:lang w:val="en-US"/>
              </w:rPr>
              <w:t>01</w:t>
            </w:r>
          </w:p>
        </w:tc>
        <w:tc>
          <w:tcPr>
            <w:tcW w:w="4641" w:type="dxa"/>
          </w:tcPr>
          <w:p w:rsidR="00C45F70" w:rsidRPr="0074119D" w:rsidRDefault="00C45F70" w:rsidP="00B2479A">
            <w:pPr>
              <w:spacing w:after="120"/>
              <w:jc w:val="both"/>
              <w:rPr>
                <w:spacing w:val="-6"/>
                <w:sz w:val="28"/>
                <w:szCs w:val="28"/>
                <w:lang w:val="en-US"/>
              </w:rPr>
            </w:pPr>
            <w:r w:rsidRPr="0074119D">
              <w:rPr>
                <w:spacing w:val="-6"/>
                <w:sz w:val="28"/>
                <w:szCs w:val="28"/>
                <w:lang w:val="en-US"/>
              </w:rPr>
              <w:t>Có</w:t>
            </w:r>
            <w:r w:rsidRPr="0074119D">
              <w:rPr>
                <w:spacing w:val="-6"/>
                <w:sz w:val="28"/>
                <w:szCs w:val="28"/>
              </w:rPr>
              <w:t xml:space="preserve"> Giấy phép lái xe hạng B2 trở lên</w:t>
            </w:r>
            <w:r w:rsidRPr="0074119D">
              <w:rPr>
                <w:spacing w:val="-6"/>
                <w:sz w:val="28"/>
                <w:szCs w:val="28"/>
                <w:lang w:val="en-US"/>
              </w:rPr>
              <w:t>, ưu tiên người có thêm chứng chỉ bảo vệ</w:t>
            </w:r>
          </w:p>
        </w:tc>
      </w:tr>
      <w:tr w:rsidR="00C45F70" w:rsidRPr="00C40074" w:rsidTr="0074119D">
        <w:trPr>
          <w:trHeight w:val="389"/>
        </w:trPr>
        <w:tc>
          <w:tcPr>
            <w:tcW w:w="716" w:type="dxa"/>
            <w:vAlign w:val="center"/>
          </w:tcPr>
          <w:p w:rsidR="00C45F70" w:rsidRPr="00C40074" w:rsidRDefault="00C45F70" w:rsidP="00B2479A">
            <w:pPr>
              <w:pStyle w:val="ListParagraph"/>
              <w:numPr>
                <w:ilvl w:val="0"/>
                <w:numId w:val="1"/>
              </w:numPr>
              <w:jc w:val="center"/>
              <w:rPr>
                <w:sz w:val="28"/>
                <w:szCs w:val="28"/>
                <w:lang w:val="en-US"/>
              </w:rPr>
            </w:pPr>
          </w:p>
        </w:tc>
        <w:tc>
          <w:tcPr>
            <w:tcW w:w="3358" w:type="dxa"/>
            <w:vAlign w:val="center"/>
          </w:tcPr>
          <w:p w:rsidR="00C45F70" w:rsidRPr="00C40074" w:rsidRDefault="00C45F70" w:rsidP="00B2479A">
            <w:pPr>
              <w:rPr>
                <w:sz w:val="28"/>
                <w:szCs w:val="28"/>
                <w:lang w:val="en-US"/>
              </w:rPr>
            </w:pPr>
            <w:r w:rsidRPr="00C40074">
              <w:rPr>
                <w:sz w:val="28"/>
                <w:szCs w:val="28"/>
                <w:lang w:val="en-US"/>
              </w:rPr>
              <w:t>Hộ lý</w:t>
            </w:r>
          </w:p>
        </w:tc>
        <w:tc>
          <w:tcPr>
            <w:tcW w:w="1208" w:type="dxa"/>
            <w:vAlign w:val="center"/>
          </w:tcPr>
          <w:p w:rsidR="00C45F70" w:rsidRPr="00C40074" w:rsidRDefault="00C45F70" w:rsidP="00B2479A">
            <w:pPr>
              <w:jc w:val="center"/>
              <w:rPr>
                <w:sz w:val="28"/>
                <w:szCs w:val="28"/>
                <w:lang w:val="en-US"/>
              </w:rPr>
            </w:pPr>
            <w:r w:rsidRPr="00C40074">
              <w:rPr>
                <w:sz w:val="28"/>
                <w:szCs w:val="28"/>
                <w:lang w:val="en-US"/>
              </w:rPr>
              <w:t>01</w:t>
            </w:r>
          </w:p>
        </w:tc>
        <w:tc>
          <w:tcPr>
            <w:tcW w:w="4641" w:type="dxa"/>
          </w:tcPr>
          <w:p w:rsidR="00C45F70" w:rsidRPr="00C40074" w:rsidRDefault="00C45F70" w:rsidP="00B2479A">
            <w:pPr>
              <w:rPr>
                <w:sz w:val="28"/>
                <w:szCs w:val="28"/>
                <w:lang w:val="en-US"/>
              </w:rPr>
            </w:pPr>
            <w:r w:rsidRPr="00C40074">
              <w:rPr>
                <w:sz w:val="28"/>
                <w:szCs w:val="28"/>
                <w:lang w:val="en-US"/>
              </w:rPr>
              <w:t>Có chứng chỉ hộ lý</w:t>
            </w:r>
          </w:p>
        </w:tc>
      </w:tr>
      <w:tr w:rsidR="00C45F70" w:rsidRPr="00C40074" w:rsidTr="0074119D">
        <w:trPr>
          <w:trHeight w:val="402"/>
        </w:trPr>
        <w:tc>
          <w:tcPr>
            <w:tcW w:w="4074" w:type="dxa"/>
            <w:gridSpan w:val="2"/>
            <w:vAlign w:val="center"/>
          </w:tcPr>
          <w:p w:rsidR="00C45F70" w:rsidRPr="00C40074" w:rsidRDefault="00C45F70" w:rsidP="00B2479A">
            <w:pPr>
              <w:jc w:val="center"/>
              <w:rPr>
                <w:b/>
                <w:sz w:val="28"/>
                <w:szCs w:val="28"/>
                <w:lang w:val="en-US"/>
              </w:rPr>
            </w:pPr>
            <w:r w:rsidRPr="00C40074">
              <w:rPr>
                <w:b/>
                <w:sz w:val="28"/>
                <w:szCs w:val="28"/>
                <w:lang w:val="en-US"/>
              </w:rPr>
              <w:t>TỔNG CỘNG</w:t>
            </w:r>
          </w:p>
        </w:tc>
        <w:tc>
          <w:tcPr>
            <w:tcW w:w="1208" w:type="dxa"/>
            <w:vAlign w:val="center"/>
          </w:tcPr>
          <w:p w:rsidR="00C45F70" w:rsidRPr="00C40074" w:rsidRDefault="00D94403" w:rsidP="00B2479A">
            <w:pPr>
              <w:jc w:val="center"/>
              <w:rPr>
                <w:b/>
                <w:sz w:val="28"/>
                <w:szCs w:val="28"/>
                <w:lang w:val="en-US"/>
              </w:rPr>
            </w:pPr>
            <w:r>
              <w:rPr>
                <w:b/>
                <w:sz w:val="28"/>
                <w:szCs w:val="28"/>
                <w:lang w:val="en-US"/>
              </w:rPr>
              <w:t>09</w:t>
            </w:r>
          </w:p>
        </w:tc>
        <w:tc>
          <w:tcPr>
            <w:tcW w:w="4641" w:type="dxa"/>
          </w:tcPr>
          <w:p w:rsidR="00C45F70" w:rsidRPr="00C40074" w:rsidRDefault="00C45F70" w:rsidP="00B2479A">
            <w:pPr>
              <w:jc w:val="center"/>
              <w:rPr>
                <w:b/>
                <w:sz w:val="28"/>
                <w:szCs w:val="28"/>
                <w:lang w:val="en-US"/>
              </w:rPr>
            </w:pPr>
          </w:p>
        </w:tc>
      </w:tr>
    </w:tbl>
    <w:p w:rsidR="006051C7" w:rsidRPr="000C3B72" w:rsidRDefault="006051C7" w:rsidP="006051C7">
      <w:pPr>
        <w:rPr>
          <w:sz w:val="12"/>
          <w:szCs w:val="28"/>
          <w:lang w:val="en-US"/>
        </w:rPr>
      </w:pPr>
    </w:p>
    <w:p w:rsidR="006051C7" w:rsidRPr="00C40074" w:rsidRDefault="006051C7" w:rsidP="006051C7">
      <w:pPr>
        <w:ind w:firstLine="720"/>
        <w:jc w:val="both"/>
        <w:rPr>
          <w:sz w:val="28"/>
          <w:szCs w:val="28"/>
          <w:lang w:val="en-US"/>
        </w:rPr>
      </w:pPr>
      <w:r w:rsidRPr="00C40074">
        <w:rPr>
          <w:sz w:val="28"/>
          <w:szCs w:val="28"/>
          <w:lang w:val="en-US"/>
        </w:rPr>
        <w:t>Ngoài các điều kiện tiêu chuẩn trên, viên chức dự tuyển phải đảm báo các điều kiện, tiêu chuẩn sau:</w:t>
      </w:r>
    </w:p>
    <w:p w:rsidR="006051C7" w:rsidRPr="00C40074" w:rsidRDefault="006051C7" w:rsidP="006051C7">
      <w:pPr>
        <w:ind w:firstLine="720"/>
        <w:jc w:val="both"/>
        <w:rPr>
          <w:sz w:val="28"/>
          <w:szCs w:val="28"/>
        </w:rPr>
      </w:pPr>
      <w:r w:rsidRPr="00C40074">
        <w:rPr>
          <w:sz w:val="28"/>
          <w:szCs w:val="28"/>
        </w:rPr>
        <w:t>- Có quốc tịch Việt Nam và cư trú tại Việt Nam;</w:t>
      </w:r>
    </w:p>
    <w:p w:rsidR="006051C7" w:rsidRPr="00C40074" w:rsidRDefault="006051C7" w:rsidP="006051C7">
      <w:pPr>
        <w:ind w:firstLine="720"/>
        <w:jc w:val="both"/>
        <w:rPr>
          <w:sz w:val="28"/>
          <w:szCs w:val="28"/>
        </w:rPr>
      </w:pPr>
      <w:r w:rsidRPr="00C40074">
        <w:rPr>
          <w:sz w:val="28"/>
          <w:szCs w:val="28"/>
        </w:rPr>
        <w:t xml:space="preserve">- Đủ 18 tuổi trở lên; </w:t>
      </w:r>
    </w:p>
    <w:p w:rsidR="006051C7" w:rsidRPr="00C40074" w:rsidRDefault="006051C7" w:rsidP="006051C7">
      <w:pPr>
        <w:ind w:firstLine="720"/>
        <w:jc w:val="both"/>
        <w:rPr>
          <w:sz w:val="28"/>
          <w:szCs w:val="28"/>
        </w:rPr>
      </w:pPr>
      <w:r w:rsidRPr="00C40074">
        <w:rPr>
          <w:sz w:val="28"/>
          <w:szCs w:val="28"/>
        </w:rPr>
        <w:t>- Có đơn dự tuyển;</w:t>
      </w:r>
    </w:p>
    <w:p w:rsidR="006051C7" w:rsidRPr="00C40074" w:rsidRDefault="006051C7" w:rsidP="006051C7">
      <w:pPr>
        <w:ind w:firstLine="720"/>
        <w:jc w:val="both"/>
        <w:rPr>
          <w:sz w:val="28"/>
          <w:szCs w:val="28"/>
        </w:rPr>
      </w:pPr>
      <w:r w:rsidRPr="00C40074">
        <w:rPr>
          <w:sz w:val="28"/>
          <w:szCs w:val="28"/>
        </w:rPr>
        <w:t>- Có lý lịch rõ ràng;</w:t>
      </w:r>
    </w:p>
    <w:p w:rsidR="006051C7" w:rsidRPr="00E7033C" w:rsidRDefault="006051C7" w:rsidP="006051C7">
      <w:pPr>
        <w:ind w:firstLine="720"/>
        <w:jc w:val="both"/>
        <w:rPr>
          <w:sz w:val="28"/>
          <w:szCs w:val="28"/>
        </w:rPr>
      </w:pPr>
      <w:r w:rsidRPr="00C40074">
        <w:rPr>
          <w:sz w:val="28"/>
          <w:szCs w:val="28"/>
        </w:rPr>
        <w:t>- Có văn bằng, chứng chỉ đào tạo phù hợp với vị trí việc làm</w:t>
      </w:r>
      <w:r w:rsidRPr="00E7033C">
        <w:rPr>
          <w:sz w:val="28"/>
          <w:szCs w:val="28"/>
        </w:rPr>
        <w:t>;</w:t>
      </w:r>
    </w:p>
    <w:p w:rsidR="006051C7" w:rsidRPr="00F64070" w:rsidRDefault="006051C7" w:rsidP="006051C7">
      <w:pPr>
        <w:ind w:firstLine="720"/>
        <w:jc w:val="both"/>
        <w:rPr>
          <w:sz w:val="28"/>
          <w:szCs w:val="28"/>
        </w:rPr>
      </w:pPr>
      <w:r w:rsidRPr="00F64070">
        <w:rPr>
          <w:sz w:val="28"/>
          <w:szCs w:val="28"/>
        </w:rPr>
        <w:t>- Có chứng chỉ ngoại ngữ, tin học theo quy định;</w:t>
      </w:r>
    </w:p>
    <w:p w:rsidR="006051C7" w:rsidRPr="000C3B72" w:rsidRDefault="006051C7" w:rsidP="006051C7">
      <w:pPr>
        <w:ind w:firstLine="720"/>
        <w:jc w:val="both"/>
        <w:rPr>
          <w:spacing w:val="-10"/>
          <w:sz w:val="28"/>
          <w:szCs w:val="28"/>
        </w:rPr>
      </w:pPr>
      <w:r w:rsidRPr="000C3B72">
        <w:rPr>
          <w:i/>
          <w:spacing w:val="-10"/>
          <w:sz w:val="28"/>
          <w:szCs w:val="28"/>
        </w:rPr>
        <w:t xml:space="preserve">- </w:t>
      </w:r>
      <w:r w:rsidRPr="000C3B72">
        <w:rPr>
          <w:spacing w:val="-10"/>
          <w:sz w:val="28"/>
          <w:szCs w:val="28"/>
        </w:rPr>
        <w:t>Có đủ sức khoẻ để thực hiện công việc hoặc nhiệm vụ theo chức danh tuyển dụng;</w:t>
      </w:r>
    </w:p>
    <w:p w:rsidR="006051C7" w:rsidRPr="00C40074" w:rsidRDefault="006051C7" w:rsidP="006051C7">
      <w:pPr>
        <w:ind w:firstLine="720"/>
        <w:jc w:val="both"/>
        <w:rPr>
          <w:sz w:val="28"/>
          <w:szCs w:val="28"/>
        </w:rPr>
      </w:pPr>
      <w:r w:rsidRPr="00C40074">
        <w:rPr>
          <w:sz w:val="28"/>
          <w:szCs w:val="28"/>
        </w:rPr>
        <w:t>- Có kinh nghiệm công tác.</w:t>
      </w:r>
    </w:p>
    <w:p w:rsidR="006051C7" w:rsidRPr="00E7033C" w:rsidRDefault="006051C7" w:rsidP="006051C7"/>
    <w:p w:rsidR="006051C7" w:rsidRPr="00E7033C" w:rsidRDefault="006051C7" w:rsidP="006051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6"/>
      </w:tblGrid>
      <w:tr w:rsidR="006051C7" w:rsidTr="00B2479A">
        <w:tc>
          <w:tcPr>
            <w:tcW w:w="4838" w:type="dxa"/>
          </w:tcPr>
          <w:p w:rsidR="006051C7" w:rsidRPr="00E7033C" w:rsidRDefault="006051C7" w:rsidP="00B2479A"/>
        </w:tc>
        <w:tc>
          <w:tcPr>
            <w:tcW w:w="4839" w:type="dxa"/>
          </w:tcPr>
          <w:p w:rsidR="006051C7" w:rsidRPr="00E7033C" w:rsidRDefault="006051C7" w:rsidP="00B2479A">
            <w:pPr>
              <w:jc w:val="center"/>
              <w:rPr>
                <w:b/>
                <w:szCs w:val="28"/>
              </w:rPr>
            </w:pPr>
            <w:r w:rsidRPr="0012618D">
              <w:rPr>
                <w:b/>
                <w:sz w:val="28"/>
                <w:szCs w:val="28"/>
              </w:rPr>
              <w:t>GIÁM ĐỐC</w:t>
            </w:r>
          </w:p>
          <w:p w:rsidR="006051C7" w:rsidRDefault="006051C7" w:rsidP="00B2479A">
            <w:pPr>
              <w:jc w:val="center"/>
              <w:rPr>
                <w:i/>
                <w:sz w:val="26"/>
                <w:szCs w:val="28"/>
                <w:lang w:val="es-ES"/>
              </w:rPr>
            </w:pPr>
          </w:p>
          <w:p w:rsidR="006051C7" w:rsidRDefault="006051C7" w:rsidP="00B2479A">
            <w:pPr>
              <w:jc w:val="center"/>
              <w:rPr>
                <w:i/>
                <w:sz w:val="26"/>
                <w:szCs w:val="28"/>
                <w:lang w:val="es-ES"/>
              </w:rPr>
            </w:pPr>
          </w:p>
          <w:p w:rsidR="006051C7" w:rsidRDefault="006051C7" w:rsidP="00B2479A">
            <w:pPr>
              <w:jc w:val="center"/>
              <w:rPr>
                <w:i/>
                <w:sz w:val="26"/>
                <w:szCs w:val="28"/>
                <w:lang w:val="es-ES"/>
              </w:rPr>
            </w:pPr>
          </w:p>
          <w:p w:rsidR="006051C7" w:rsidRDefault="006051C7" w:rsidP="00B2479A">
            <w:pPr>
              <w:jc w:val="center"/>
              <w:rPr>
                <w:i/>
                <w:sz w:val="26"/>
                <w:szCs w:val="28"/>
                <w:lang w:val="es-ES"/>
              </w:rPr>
            </w:pPr>
          </w:p>
          <w:p w:rsidR="006051C7" w:rsidRDefault="006051C7" w:rsidP="00B2479A">
            <w:pPr>
              <w:jc w:val="center"/>
              <w:rPr>
                <w:i/>
                <w:sz w:val="26"/>
                <w:szCs w:val="28"/>
                <w:lang w:val="es-ES"/>
              </w:rPr>
            </w:pPr>
          </w:p>
          <w:p w:rsidR="006051C7" w:rsidRPr="00E7033C" w:rsidRDefault="006051C7" w:rsidP="00B2479A">
            <w:pPr>
              <w:jc w:val="center"/>
            </w:pPr>
            <w:r w:rsidRPr="000C3B72">
              <w:rPr>
                <w:b/>
                <w:sz w:val="28"/>
                <w:szCs w:val="28"/>
                <w:lang w:val="es-ES"/>
              </w:rPr>
              <w:t>Trương Như Sơn</w:t>
            </w:r>
          </w:p>
        </w:tc>
      </w:tr>
    </w:tbl>
    <w:p w:rsidR="003C4BAA" w:rsidRPr="00E7033C" w:rsidRDefault="003C4BAA" w:rsidP="003C4BAA">
      <w:pPr>
        <w:spacing w:line="288" w:lineRule="auto"/>
        <w:jc w:val="both"/>
        <w:rPr>
          <w:sz w:val="28"/>
          <w:szCs w:val="28"/>
        </w:rPr>
      </w:pPr>
    </w:p>
    <w:p w:rsidR="003C4BAA" w:rsidRPr="00E7033C" w:rsidRDefault="003C4BAA" w:rsidP="003C4BAA">
      <w:pPr>
        <w:jc w:val="both"/>
        <w:rPr>
          <w:sz w:val="28"/>
          <w:szCs w:val="28"/>
        </w:rPr>
      </w:pPr>
    </w:p>
    <w:p w:rsidR="003C4BAA" w:rsidRDefault="003C4BAA" w:rsidP="003C4BAA"/>
    <w:p w:rsidR="003C4BAA" w:rsidRDefault="003C4BAA" w:rsidP="003C4BAA"/>
    <w:p w:rsidR="003C4BAA" w:rsidRDefault="003C4BAA" w:rsidP="003C4BAA"/>
    <w:p w:rsidR="00314B22" w:rsidRPr="00E7033C" w:rsidRDefault="00314B22" w:rsidP="00314B22">
      <w:pPr>
        <w:pStyle w:val="Vnbnnidung0"/>
        <w:spacing w:after="0"/>
        <w:ind w:firstLine="0"/>
        <w:jc w:val="center"/>
        <w:rPr>
          <w:lang w:val="vi-VN"/>
        </w:rPr>
      </w:pPr>
      <w:r w:rsidRPr="00E7033C">
        <w:rPr>
          <w:rStyle w:val="Vnbnnidung"/>
          <w:b/>
          <w:bCs/>
          <w:lang w:val="vi-VN" w:eastAsia="vi-VN"/>
        </w:rPr>
        <w:t>CỘNG HÒA XÃ HỘI CHỦ NGHĨA VIỆT NAM</w:t>
      </w:r>
    </w:p>
    <w:p w:rsidR="00314B22" w:rsidRPr="009B6B3C" w:rsidRDefault="00314B22" w:rsidP="00314B22">
      <w:pPr>
        <w:pStyle w:val="Vnbnnidung0"/>
        <w:spacing w:after="0"/>
        <w:ind w:firstLine="0"/>
        <w:jc w:val="center"/>
        <w:rPr>
          <w:rStyle w:val="Vnbnnidung"/>
          <w:b/>
          <w:bCs/>
          <w:lang w:eastAsia="vi-VN"/>
        </w:rPr>
      </w:pPr>
      <w:r w:rsidRPr="009B6B3C">
        <w:rPr>
          <w:rStyle w:val="Vnbnnidung"/>
          <w:b/>
          <w:bCs/>
          <w:lang w:eastAsia="vi-VN"/>
        </w:rPr>
        <w:t>Độc lập - Tự do - Hạnh phúc</w:t>
      </w:r>
    </w:p>
    <w:p w:rsidR="00314B22" w:rsidRDefault="00314B22" w:rsidP="00314B22">
      <w:pPr>
        <w:pStyle w:val="Vnbnnidung0"/>
        <w:tabs>
          <w:tab w:val="right" w:leader="dot" w:pos="1230"/>
          <w:tab w:val="left" w:pos="1435"/>
          <w:tab w:val="left" w:leader="dot" w:pos="4591"/>
        </w:tabs>
        <w:spacing w:after="0"/>
        <w:ind w:firstLine="0"/>
        <w:jc w:val="center"/>
        <w:rPr>
          <w:rStyle w:val="Vnbnnidung"/>
          <w:i/>
          <w:iCs/>
          <w:lang w:eastAsia="vi-VN"/>
        </w:rPr>
      </w:pPr>
      <w:r>
        <w:rPr>
          <w:i/>
          <w:iCs/>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1748790</wp:posOffset>
                </wp:positionH>
                <wp:positionV relativeFrom="paragraph">
                  <wp:posOffset>4445</wp:posOffset>
                </wp:positionV>
                <wp:extent cx="2228850"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0C365" id="Straight Arrow Connector 5" o:spid="_x0000_s1026" type="#_x0000_t32" style="position:absolute;margin-left:137.7pt;margin-top:.35pt;width:1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B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HRCiWYd&#10;jmjrLVP7xpNna6EnJWiNbQRLJqFbvXE5BpV6Y0O9/KS35gX4d0c0lA3TexlZv54NQqUhInkTEjbO&#10;YM5d/xkEnmEHD7F1p9p2ARKbQk5xQuf7hOTJE44fsyybzS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"/>
            </w:pict>
          </mc:Fallback>
        </mc:AlternateContent>
      </w:r>
    </w:p>
    <w:p w:rsidR="00314B22" w:rsidRPr="009B6B3C" w:rsidRDefault="00314B22" w:rsidP="00314B22">
      <w:pPr>
        <w:pStyle w:val="Vnbnnidung0"/>
        <w:tabs>
          <w:tab w:val="right" w:leader="dot" w:pos="1230"/>
          <w:tab w:val="left" w:pos="1435"/>
          <w:tab w:val="left" w:leader="dot" w:pos="4591"/>
        </w:tabs>
        <w:spacing w:after="0"/>
        <w:ind w:firstLine="0"/>
        <w:jc w:val="center"/>
      </w:pPr>
      <w:r w:rsidRPr="009B6B3C">
        <w:rPr>
          <w:rStyle w:val="Vnbnnidung"/>
          <w:i/>
          <w:iCs/>
          <w:lang w:eastAsia="vi-VN"/>
        </w:rPr>
        <w:tab/>
        <w:t>,</w:t>
      </w:r>
      <w:r w:rsidRPr="009B6B3C">
        <w:rPr>
          <w:rStyle w:val="Vnbnnidung"/>
          <w:i/>
          <w:iCs/>
          <w:lang w:eastAsia="vi-VN"/>
        </w:rPr>
        <w:tab/>
        <w:t xml:space="preserve">ngày.... tháng.... năm </w:t>
      </w:r>
      <w:r w:rsidRPr="009B6B3C">
        <w:rPr>
          <w:rStyle w:val="Vnbnnidung"/>
          <w:i/>
          <w:iCs/>
          <w:lang w:eastAsia="vi-VN"/>
        </w:rPr>
        <w:tab/>
      </w:r>
    </w:p>
    <w:p w:rsidR="00314B22" w:rsidRPr="009B6B3C" w:rsidRDefault="00314B22" w:rsidP="00314B22">
      <w:pPr>
        <w:pStyle w:val="Vnbnnidung0"/>
        <w:spacing w:after="0"/>
        <w:ind w:firstLine="0"/>
        <w:jc w:val="center"/>
        <w:rPr>
          <w:rStyle w:val="Vnbnnidung"/>
          <w:b/>
          <w:bCs/>
          <w:lang w:eastAsia="vi-VN"/>
        </w:rPr>
      </w:pPr>
    </w:p>
    <w:tbl>
      <w:tblPr>
        <w:tblW w:w="9355" w:type="dxa"/>
        <w:jc w:val="center"/>
        <w:tblLook w:val="04A0" w:firstRow="1" w:lastRow="0" w:firstColumn="1" w:lastColumn="0" w:noHBand="0" w:noVBand="1"/>
      </w:tblPr>
      <w:tblGrid>
        <w:gridCol w:w="2178"/>
        <w:gridCol w:w="7177"/>
      </w:tblGrid>
      <w:tr w:rsidR="00314B22" w:rsidRPr="009B6B3C" w:rsidTr="00B2479A">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314B22" w:rsidRPr="009B6B3C" w:rsidRDefault="00314B22" w:rsidP="00B2479A">
            <w:pPr>
              <w:pStyle w:val="Vnbnnidung70"/>
              <w:ind w:firstLine="0"/>
              <w:jc w:val="center"/>
              <w:rPr>
                <w:rStyle w:val="Vnbnnidung"/>
                <w:b/>
                <w:bCs/>
                <w:lang w:eastAsia="vi-VN"/>
              </w:rPr>
            </w:pPr>
            <w:r w:rsidRPr="009B6B3C">
              <w:rPr>
                <w:rStyle w:val="Vnbnnidung7"/>
                <w:i/>
                <w:iCs/>
                <w:szCs w:val="28"/>
                <w:lang w:eastAsia="vi-VN"/>
              </w:rPr>
              <w:t>(Dán ảnh 4x6)</w:t>
            </w:r>
          </w:p>
        </w:tc>
        <w:tc>
          <w:tcPr>
            <w:tcW w:w="7177" w:type="dxa"/>
            <w:tcBorders>
              <w:left w:val="single" w:sz="4" w:space="0" w:color="auto"/>
            </w:tcBorders>
            <w:shd w:val="clear" w:color="auto" w:fill="auto"/>
          </w:tcPr>
          <w:p w:rsidR="00314B22" w:rsidRPr="009B6B3C" w:rsidRDefault="00314B22" w:rsidP="00B2479A">
            <w:pPr>
              <w:pStyle w:val="Vnbnnidung0"/>
              <w:spacing w:after="0"/>
              <w:ind w:firstLine="0"/>
              <w:jc w:val="center"/>
            </w:pPr>
            <w:r w:rsidRPr="009B6B3C">
              <w:rPr>
                <w:rStyle w:val="Vnbnnidung"/>
                <w:b/>
                <w:bCs/>
                <w:lang w:eastAsia="vi-VN"/>
              </w:rPr>
              <w:t>PHIẾU ĐĂNG KÝ DỰ TUYỂN</w:t>
            </w:r>
          </w:p>
          <w:p w:rsidR="00314B22" w:rsidRDefault="00314B22" w:rsidP="00B2479A">
            <w:pPr>
              <w:pStyle w:val="Vnbnnidung0"/>
              <w:tabs>
                <w:tab w:val="left" w:leader="dot" w:pos="5010"/>
                <w:tab w:val="left" w:leader="dot" w:pos="5955"/>
                <w:tab w:val="left" w:leader="dot" w:pos="7123"/>
              </w:tabs>
              <w:spacing w:after="0" w:line="360" w:lineRule="auto"/>
              <w:ind w:firstLine="0"/>
              <w:rPr>
                <w:rStyle w:val="Vnbnnidung"/>
                <w:b/>
                <w:bCs/>
                <w:lang w:eastAsia="vi-VN"/>
              </w:rPr>
            </w:pPr>
            <w:r>
              <w:rPr>
                <w:b/>
                <w:bCs/>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1208405</wp:posOffset>
                      </wp:positionH>
                      <wp:positionV relativeFrom="paragraph">
                        <wp:posOffset>-10160</wp:posOffset>
                      </wp:positionV>
                      <wp:extent cx="1981200"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1EBF3" id="Straight Arrow Connector 4" o:spid="_x0000_s1026" type="#_x0000_t32" style="position:absolute;margin-left:95.15pt;margin-top:-.8pt;width:1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"/>
                  </w:pict>
                </mc:Fallback>
              </mc:AlternateContent>
            </w:r>
          </w:p>
          <w:p w:rsidR="00314B22" w:rsidRPr="009B6B3C" w:rsidRDefault="00314B22" w:rsidP="00B2479A">
            <w:pPr>
              <w:pStyle w:val="Vnbnnidung0"/>
              <w:tabs>
                <w:tab w:val="left" w:leader="dot" w:pos="5010"/>
                <w:tab w:val="left" w:leader="dot" w:pos="5955"/>
                <w:tab w:val="left" w:leader="dot" w:pos="7123"/>
              </w:tabs>
              <w:spacing w:after="0" w:line="360" w:lineRule="auto"/>
              <w:ind w:firstLine="0"/>
            </w:pPr>
            <w:r w:rsidRPr="009B6B3C">
              <w:rPr>
                <w:rStyle w:val="Vnbnnidung"/>
                <w:b/>
                <w:bCs/>
                <w:lang w:eastAsia="vi-VN"/>
              </w:rPr>
              <w:t xml:space="preserve">Vị trí dự </w:t>
            </w:r>
            <w:proofErr w:type="gramStart"/>
            <w:r w:rsidRPr="009B6B3C">
              <w:rPr>
                <w:rStyle w:val="Vnbnnidung"/>
                <w:b/>
                <w:bCs/>
                <w:lang w:eastAsia="vi-VN"/>
              </w:rPr>
              <w:t>tuyển</w:t>
            </w:r>
            <w:r w:rsidRPr="009B6B3C">
              <w:rPr>
                <w:rStyle w:val="Vnbnnidung"/>
                <w:b/>
                <w:bCs/>
                <w:vertAlign w:val="superscript"/>
                <w:lang w:eastAsia="vi-VN"/>
              </w:rPr>
              <w:t>(</w:t>
            </w:r>
            <w:proofErr w:type="gramEnd"/>
            <w:r w:rsidRPr="009B6B3C">
              <w:rPr>
                <w:rStyle w:val="Vnbnnidung"/>
                <w:b/>
                <w:bCs/>
                <w:vertAlign w:val="superscript"/>
                <w:lang w:eastAsia="vi-VN"/>
              </w:rPr>
              <w:t>1)</w:t>
            </w:r>
            <w:r w:rsidRPr="009B6B3C">
              <w:rPr>
                <w:rStyle w:val="Vnbnnidung"/>
                <w:b/>
                <w:bCs/>
                <w:lang w:eastAsia="vi-VN"/>
              </w:rPr>
              <w:t xml:space="preserve">: </w:t>
            </w:r>
            <w:r w:rsidRPr="009B6B3C">
              <w:rPr>
                <w:rStyle w:val="Vnbnnidung"/>
                <w:bCs/>
                <w:lang w:eastAsia="vi-VN"/>
              </w:rPr>
              <w:t>...................................................................</w:t>
            </w:r>
            <w:r w:rsidRPr="009B6B3C">
              <w:rPr>
                <w:rStyle w:val="Vnbnnidung"/>
                <w:b/>
                <w:bCs/>
                <w:lang w:eastAsia="vi-VN"/>
              </w:rPr>
              <w:t>.</w:t>
            </w:r>
          </w:p>
          <w:p w:rsidR="00314B22" w:rsidRPr="009B6B3C" w:rsidRDefault="00314B22" w:rsidP="00B2479A">
            <w:pPr>
              <w:pStyle w:val="Vnbnnidung0"/>
              <w:tabs>
                <w:tab w:val="left" w:leader="dot" w:pos="7123"/>
              </w:tabs>
              <w:spacing w:after="0" w:line="360" w:lineRule="auto"/>
              <w:ind w:firstLine="0"/>
              <w:rPr>
                <w:rStyle w:val="Vnbnnidung"/>
                <w:bCs/>
                <w:lang w:eastAsia="vi-VN"/>
              </w:rPr>
            </w:pPr>
            <w:r w:rsidRPr="009B6B3C">
              <w:rPr>
                <w:rStyle w:val="Vnbnnidung"/>
                <w:b/>
                <w:bCs/>
                <w:lang w:eastAsia="vi-VN"/>
              </w:rPr>
              <w:t xml:space="preserve">Đơn vị dự </w:t>
            </w:r>
            <w:proofErr w:type="gramStart"/>
            <w:r w:rsidRPr="009B6B3C">
              <w:rPr>
                <w:rStyle w:val="Vnbnnidung"/>
                <w:b/>
                <w:bCs/>
                <w:lang w:eastAsia="vi-VN"/>
              </w:rPr>
              <w:t>tuyển</w:t>
            </w:r>
            <w:r w:rsidRPr="009B6B3C">
              <w:rPr>
                <w:rStyle w:val="Vnbnnidung"/>
                <w:b/>
                <w:bCs/>
                <w:vertAlign w:val="superscript"/>
                <w:lang w:eastAsia="vi-VN"/>
              </w:rPr>
              <w:t>(</w:t>
            </w:r>
            <w:proofErr w:type="gramEnd"/>
            <w:r w:rsidRPr="009B6B3C">
              <w:rPr>
                <w:rStyle w:val="Vnbnnidung"/>
                <w:b/>
                <w:bCs/>
                <w:vertAlign w:val="superscript"/>
                <w:lang w:eastAsia="vi-VN"/>
              </w:rPr>
              <w:t>2)</w:t>
            </w:r>
            <w:r w:rsidRPr="009B6B3C">
              <w:rPr>
                <w:rStyle w:val="Vnbnnidung"/>
                <w:b/>
                <w:bCs/>
                <w:lang w:eastAsia="vi-VN"/>
              </w:rPr>
              <w:t xml:space="preserve">: </w:t>
            </w:r>
            <w:r w:rsidRPr="009B6B3C">
              <w:rPr>
                <w:rStyle w:val="Vnbnnidung"/>
                <w:bCs/>
                <w:lang w:eastAsia="vi-VN"/>
              </w:rPr>
              <w:t>..................................................................</w:t>
            </w:r>
          </w:p>
          <w:p w:rsidR="00314B22" w:rsidRPr="009B6B3C" w:rsidRDefault="00314B22" w:rsidP="00B2479A">
            <w:pPr>
              <w:pStyle w:val="Vnbnnidung0"/>
              <w:tabs>
                <w:tab w:val="left" w:pos="361"/>
              </w:tabs>
              <w:spacing w:after="0" w:line="360" w:lineRule="auto"/>
              <w:ind w:firstLine="0"/>
              <w:rPr>
                <w:rStyle w:val="Vnbnnidung"/>
                <w:bCs/>
                <w:lang w:eastAsia="vi-VN"/>
              </w:rPr>
            </w:pPr>
            <w:bookmarkStart w:id="0" w:name="bookmark492"/>
            <w:r w:rsidRPr="009B6B3C">
              <w:rPr>
                <w:rStyle w:val="Vnbnnidung"/>
                <w:b/>
                <w:bCs/>
                <w:highlight w:val="white"/>
                <w:lang w:eastAsia="vi-VN"/>
              </w:rPr>
              <w:t>I</w:t>
            </w:r>
            <w:bookmarkEnd w:id="0"/>
            <w:r w:rsidRPr="009B6B3C">
              <w:rPr>
                <w:rStyle w:val="Vnbnnidung"/>
                <w:b/>
                <w:bCs/>
                <w:highlight w:val="white"/>
                <w:lang w:eastAsia="vi-VN"/>
              </w:rPr>
              <w:t>.</w:t>
            </w:r>
            <w:r w:rsidRPr="009B6B3C">
              <w:rPr>
                <w:rStyle w:val="Vnbnnidung"/>
                <w:b/>
                <w:bCs/>
                <w:lang w:eastAsia="vi-VN"/>
              </w:rPr>
              <w:t xml:space="preserve"> THÔNG TIN CÁ NHÂN</w:t>
            </w:r>
          </w:p>
        </w:tc>
      </w:tr>
    </w:tbl>
    <w:p w:rsidR="00314B22" w:rsidRPr="009B6B3C" w:rsidRDefault="00314B22" w:rsidP="00314B22">
      <w:pPr>
        <w:pStyle w:val="Vnbnnidung0"/>
        <w:spacing w:after="0"/>
        <w:ind w:firstLine="0"/>
        <w:jc w:val="center"/>
        <w:rPr>
          <w:rStyle w:val="Vnbnnidung"/>
          <w:b/>
          <w:bCs/>
          <w:lang w:eastAsia="vi-VN"/>
        </w:rPr>
      </w:pPr>
    </w:p>
    <w:p w:rsidR="00314B22" w:rsidRPr="009B6B3C" w:rsidRDefault="00314B22" w:rsidP="00314B2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36" w:lineRule="auto"/>
        <w:ind w:firstLine="0"/>
      </w:pPr>
      <w:r w:rsidRPr="009B6B3C">
        <w:rPr>
          <w:rStyle w:val="Vnbnnidung"/>
          <w:lang w:eastAsia="vi-VN"/>
        </w:rPr>
        <w:t>Họ và tên: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line="336" w:lineRule="auto"/>
        <w:ind w:firstLine="0"/>
      </w:pPr>
      <w:r w:rsidRPr="009B6B3C">
        <w:rPr>
          <w:rStyle w:val="Vnbnnidung"/>
          <w:lang w:eastAsia="vi-VN"/>
        </w:rPr>
        <w:t xml:space="preserve">Ngày, tháng, năm sinh: .......................... </w:t>
      </w:r>
      <w:proofErr w:type="gramStart"/>
      <w:r w:rsidRPr="009B6B3C">
        <w:rPr>
          <w:rStyle w:val="Vnbnnidung"/>
          <w:lang w:eastAsia="vi-VN"/>
        </w:rPr>
        <w:t>Nam</w:t>
      </w:r>
      <w:r w:rsidRPr="009B6B3C">
        <w:rPr>
          <w:rStyle w:val="Vnbnnidung"/>
          <w:vertAlign w:val="superscript"/>
          <w:lang w:eastAsia="vi-VN"/>
        </w:rPr>
        <w:t>(</w:t>
      </w:r>
      <w:proofErr w:type="gramEnd"/>
      <w:r w:rsidRPr="009B6B3C">
        <w:rPr>
          <w:rStyle w:val="Vnbnnidung"/>
          <w:vertAlign w:val="superscript"/>
          <w:lang w:eastAsia="vi-VN"/>
        </w:rPr>
        <w:t xml:space="preserve">3) </w:t>
      </w:r>
      <w:r w:rsidRPr="009B6B3C">
        <w:rPr>
          <w:rStyle w:val="Vnbnnidung"/>
          <w:lang w:eastAsia="vi-VN"/>
        </w:rPr>
        <w:t xml:space="preserve"> </w:t>
      </w:r>
      <w:r w:rsidRPr="009B6B3C">
        <w:rPr>
          <w:rStyle w:val="Vnbnnidung"/>
          <w:rFonts w:ascii="Arial" w:hAnsi="Arial"/>
          <w:lang w:eastAsia="vi-VN"/>
        </w:rPr>
        <w:t>󠅒</w:t>
      </w:r>
      <w:r w:rsidRPr="009B6B3C">
        <w:rPr>
          <w:rStyle w:val="Vnbnnidung7"/>
          <w:lang w:eastAsia="vi-VN"/>
        </w:rPr>
        <w:t xml:space="preserve"> </w:t>
      </w:r>
      <w:r w:rsidRPr="009B6B3C">
        <w:rPr>
          <w:rStyle w:val="Khc"/>
          <w:sz w:val="44"/>
          <w:lang w:eastAsia="vi-VN"/>
        </w:rPr>
        <w:t>□</w:t>
      </w:r>
      <w:r w:rsidRPr="009B6B3C">
        <w:rPr>
          <w:rStyle w:val="Vnbnnidung"/>
          <w:lang w:eastAsia="vi-VN"/>
        </w:rPr>
        <w:t xml:space="preserve"> Nữ </w:t>
      </w:r>
      <w:r w:rsidRPr="009B6B3C">
        <w:rPr>
          <w:rStyle w:val="Vnbnnidung"/>
          <w:rFonts w:ascii="Arial" w:hAnsi="Arial"/>
          <w:lang w:eastAsia="vi-VN"/>
        </w:rPr>
        <w:t>󠅒</w:t>
      </w:r>
      <w:r w:rsidRPr="009B6B3C">
        <w:rPr>
          <w:rStyle w:val="Khc"/>
          <w:sz w:val="44"/>
          <w:lang w:eastAsia="vi-VN"/>
        </w:rPr>
        <w:t>□</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336" w:lineRule="auto"/>
        <w:ind w:firstLine="0"/>
        <w:jc w:val="both"/>
      </w:pPr>
      <w:r w:rsidRPr="009B6B3C">
        <w:rPr>
          <w:rStyle w:val="Vnbnnidung"/>
          <w:lang w:eastAsia="vi-VN"/>
        </w:rPr>
        <w:t>Dân tộc: ........................... Tôn giáo: ................................................................</w:t>
      </w:r>
    </w:p>
    <w:p w:rsidR="00314B22" w:rsidRDefault="00314B22" w:rsidP="00314B2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36" w:lineRule="auto"/>
        <w:ind w:firstLine="0"/>
        <w:jc w:val="both"/>
        <w:rPr>
          <w:rStyle w:val="Vnbnnidung"/>
          <w:lang w:eastAsia="vi-VN"/>
        </w:rPr>
      </w:pPr>
      <w:r w:rsidRPr="009B6B3C">
        <w:rPr>
          <w:rStyle w:val="Vnbnnidung"/>
          <w:lang w:eastAsia="vi-VN"/>
        </w:rPr>
        <w:t>Số CMND hoặc Thẻ căn cước công dân: .....</w:t>
      </w:r>
      <w:r>
        <w:rPr>
          <w:rStyle w:val="Vnbnnidung"/>
          <w:lang w:eastAsia="vi-VN"/>
        </w:rPr>
        <w:t>........................................</w:t>
      </w:r>
      <w:r w:rsidRPr="009B6B3C">
        <w:rPr>
          <w:rStyle w:val="Vnbnnidung"/>
          <w:lang w:eastAsia="vi-VN"/>
        </w:rPr>
        <w:t xml:space="preserve">...........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36" w:lineRule="auto"/>
        <w:ind w:firstLine="0"/>
        <w:jc w:val="both"/>
      </w:pPr>
      <w:r w:rsidRPr="009B6B3C">
        <w:rPr>
          <w:rStyle w:val="Vnbnnidung"/>
          <w:lang w:eastAsia="vi-VN"/>
        </w:rPr>
        <w:t xml:space="preserve">Ngày cấp: </w:t>
      </w:r>
      <w:r>
        <w:rPr>
          <w:rStyle w:val="Vnbnnidung"/>
          <w:lang w:eastAsia="vi-VN"/>
        </w:rPr>
        <w:t>………………..</w:t>
      </w:r>
      <w:r w:rsidRPr="009B6B3C">
        <w:rPr>
          <w:rStyle w:val="Vnbnnidung"/>
          <w:lang w:eastAsia="vi-VN"/>
        </w:rPr>
        <w:t>..... Nơi cấp: ...</w:t>
      </w:r>
      <w:r>
        <w:rPr>
          <w:rStyle w:val="Vnbnnidung"/>
          <w:lang w:eastAsia="vi-VN"/>
        </w:rPr>
        <w:t>...............................................</w:t>
      </w:r>
      <w:r w:rsidRPr="009B6B3C">
        <w:rPr>
          <w:rStyle w:val="Vnbnnidung"/>
          <w:lang w:eastAsia="vi-VN"/>
        </w:rPr>
        <w:t>........</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336" w:lineRule="auto"/>
        <w:ind w:firstLine="0"/>
        <w:jc w:val="both"/>
      </w:pPr>
      <w:r w:rsidRPr="009B6B3C">
        <w:rPr>
          <w:rStyle w:val="Vnbnnidung"/>
          <w:lang w:eastAsia="vi-VN"/>
        </w:rPr>
        <w:t xml:space="preserve">Số điện thoại di động để báo tin: .......................... </w:t>
      </w:r>
      <w:r w:rsidRPr="009B6B3C">
        <w:rPr>
          <w:rStyle w:val="Vnbnnidung"/>
        </w:rPr>
        <w:t>Email:</w:t>
      </w:r>
      <w:r w:rsidRPr="009B6B3C">
        <w:rPr>
          <w:rStyle w:val="Vnbnnidung"/>
          <w:lang w:eastAsia="vi-VN"/>
        </w:rPr>
        <w:t xml:space="preserve">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336" w:lineRule="auto"/>
        <w:ind w:firstLine="0"/>
        <w:jc w:val="both"/>
      </w:pPr>
      <w:r w:rsidRPr="009B6B3C">
        <w:rPr>
          <w:rStyle w:val="Vnbnnidung"/>
          <w:lang w:eastAsia="vi-VN"/>
        </w:rPr>
        <w:t>Quê quán: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line="336" w:lineRule="auto"/>
        <w:ind w:firstLine="0"/>
        <w:jc w:val="both"/>
      </w:pPr>
      <w:r w:rsidRPr="009B6B3C">
        <w:rPr>
          <w:rStyle w:val="Vnbnnidung"/>
          <w:lang w:eastAsia="vi-VN"/>
        </w:rPr>
        <w:t>Hộ khẩu thường trú: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336" w:lineRule="auto"/>
        <w:ind w:firstLine="0"/>
        <w:jc w:val="both"/>
      </w:pPr>
      <w:r w:rsidRPr="009B6B3C">
        <w:rPr>
          <w:rStyle w:val="Vnbnnidung"/>
          <w:lang w:eastAsia="vi-VN"/>
        </w:rPr>
        <w:t>Chỗ ở hiện nay (để báo tin):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336" w:lineRule="auto"/>
        <w:ind w:firstLine="0"/>
        <w:jc w:val="both"/>
      </w:pPr>
      <w:r w:rsidRPr="009B6B3C">
        <w:rPr>
          <w:rStyle w:val="Vnbnnidung"/>
          <w:lang w:eastAsia="vi-VN"/>
        </w:rPr>
        <w:t xml:space="preserve">Tình trạng sức </w:t>
      </w:r>
      <w:proofErr w:type="spellStart"/>
      <w:r w:rsidRPr="009B6B3C">
        <w:rPr>
          <w:rStyle w:val="Vnbnnidung"/>
          <w:lang w:eastAsia="vi-VN"/>
        </w:rPr>
        <w:t>khoẻ</w:t>
      </w:r>
      <w:proofErr w:type="spellEnd"/>
      <w:r w:rsidRPr="009B6B3C">
        <w:rPr>
          <w:rStyle w:val="Vnbnnidung"/>
          <w:lang w:eastAsia="vi-VN"/>
        </w:rPr>
        <w:t>: ...................., Chiều cao: .................., Cân nặng: ........... kg</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336" w:lineRule="auto"/>
        <w:ind w:firstLine="0"/>
        <w:jc w:val="both"/>
      </w:pPr>
      <w:r w:rsidRPr="009B6B3C">
        <w:rPr>
          <w:rStyle w:val="Vnbnnidung"/>
          <w:lang w:eastAsia="vi-VN"/>
        </w:rPr>
        <w:t>Thành phần bản thân hiện nay: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336" w:lineRule="auto"/>
        <w:ind w:firstLine="0"/>
        <w:jc w:val="both"/>
      </w:pPr>
      <w:r w:rsidRPr="009B6B3C">
        <w:rPr>
          <w:rStyle w:val="Vnbnnidung"/>
          <w:lang w:eastAsia="vi-VN"/>
        </w:rPr>
        <w:t>Trình độ văn hoá: ................................................................................................</w:t>
      </w:r>
    </w:p>
    <w:p w:rsidR="00314B22" w:rsidRPr="009B6B3C" w:rsidRDefault="00314B22" w:rsidP="00314B2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336" w:lineRule="auto"/>
        <w:ind w:firstLine="0"/>
        <w:jc w:val="both"/>
      </w:pPr>
      <w:r w:rsidRPr="009B6B3C">
        <w:rPr>
          <w:rStyle w:val="Vnbnnidung"/>
          <w:lang w:eastAsia="vi-VN"/>
        </w:rPr>
        <w:t>Trình độ chuyên môn: .........................................................................................</w:t>
      </w:r>
    </w:p>
    <w:p w:rsidR="00314B22" w:rsidRPr="009B6B3C" w:rsidRDefault="00314B22" w:rsidP="00314B22">
      <w:pPr>
        <w:pStyle w:val="Vnbnnidung0"/>
        <w:spacing w:after="0"/>
        <w:ind w:firstLine="0"/>
        <w:jc w:val="center"/>
        <w:rPr>
          <w:rStyle w:val="Vnbnnidung"/>
          <w:b/>
          <w:bCs/>
          <w:sz w:val="14"/>
          <w:lang w:eastAsia="vi-VN"/>
        </w:rPr>
      </w:pPr>
    </w:p>
    <w:p w:rsidR="00314B22" w:rsidRPr="009B6B3C" w:rsidRDefault="00314B22" w:rsidP="00314B22">
      <w:pPr>
        <w:pStyle w:val="Vnbnnidung0"/>
        <w:spacing w:after="0"/>
        <w:ind w:firstLine="0"/>
        <w:jc w:val="center"/>
        <w:rPr>
          <w:rStyle w:val="Vnbnnidung"/>
          <w:b/>
          <w:bCs/>
          <w:lang w:eastAsia="vi-VN"/>
        </w:rPr>
      </w:pPr>
      <w:r w:rsidRPr="009B6B3C">
        <w:rPr>
          <w:rStyle w:val="Vnbnnidung"/>
          <w:b/>
          <w:bCs/>
          <w:lang w:eastAsia="vi-VN"/>
        </w:rPr>
        <w:t>II. THÔNG TIN CƠ BẢN VỀ GIA ĐÌNH</w:t>
      </w:r>
    </w:p>
    <w:p w:rsidR="00314B22" w:rsidRPr="009B6B3C" w:rsidRDefault="00314B22" w:rsidP="00314B22">
      <w:pPr>
        <w:pStyle w:val="Vnbnnidung0"/>
        <w:spacing w:after="0"/>
        <w:ind w:firstLine="0"/>
        <w:rPr>
          <w:sz w:val="2"/>
        </w:rPr>
      </w:pPr>
    </w:p>
    <w:tbl>
      <w:tblPr>
        <w:tblW w:w="5000" w:type="pct"/>
        <w:jc w:val="center"/>
        <w:tblCellMar>
          <w:left w:w="0" w:type="dxa"/>
          <w:right w:w="0" w:type="dxa"/>
        </w:tblCellMar>
        <w:tblLook w:val="0000" w:firstRow="0" w:lastRow="0" w:firstColumn="0" w:lastColumn="0" w:noHBand="0" w:noVBand="0"/>
      </w:tblPr>
      <w:tblGrid>
        <w:gridCol w:w="1148"/>
        <w:gridCol w:w="1983"/>
        <w:gridCol w:w="1536"/>
        <w:gridCol w:w="4679"/>
      </w:tblGrid>
      <w:tr w:rsidR="00314B22" w:rsidRPr="009B6B3C" w:rsidTr="00B2479A">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Quê quán, nghề nghiệp, chức danh, chức vụ, đơn vị công tác, học tập, nơi ở (trong, ngoài nước); thành viên các tổ chức chính trị - xã hội.......)</w:t>
            </w:r>
          </w:p>
        </w:tc>
      </w:tr>
      <w:tr w:rsidR="00314B22" w:rsidRPr="009B6B3C" w:rsidTr="00B2479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314B22" w:rsidRPr="009B6B3C" w:rsidRDefault="00314B22" w:rsidP="00B2479A">
            <w:pPr>
              <w:rPr>
                <w:sz w:val="28"/>
                <w:szCs w:val="28"/>
                <w:lang w:eastAsia="zh-CN"/>
              </w:rPr>
            </w:pPr>
          </w:p>
        </w:tc>
      </w:tr>
    </w:tbl>
    <w:p w:rsidR="00314B22" w:rsidRPr="009B6B3C" w:rsidRDefault="00314B22" w:rsidP="00314B22">
      <w:pPr>
        <w:jc w:val="center"/>
        <w:rPr>
          <w:rStyle w:val="Chthchbng"/>
          <w:bCs w:val="0"/>
        </w:rPr>
      </w:pPr>
      <w:r w:rsidRPr="009B6B3C">
        <w:rPr>
          <w:b/>
          <w:sz w:val="28"/>
          <w:szCs w:val="28"/>
          <w:lang w:eastAsia="zh-CN"/>
        </w:rPr>
        <w:t>III</w:t>
      </w:r>
      <w:r w:rsidRPr="009B6B3C">
        <w:rPr>
          <w:rStyle w:val="Chthchbng"/>
        </w:rPr>
        <w:t xml:space="preserve">. THÔNG </w:t>
      </w:r>
      <w:r w:rsidRPr="009B6B3C">
        <w:rPr>
          <w:rStyle w:val="Chthchbng"/>
          <w:lang w:eastAsia="en-US"/>
        </w:rPr>
        <w:t xml:space="preserve">TIN </w:t>
      </w:r>
      <w:r w:rsidRPr="009B6B3C">
        <w:rPr>
          <w:rStyle w:val="Chthchbng"/>
        </w:rPr>
        <w:t>VỀ QUÁ TRÌNH ĐÀO TẠO</w:t>
      </w:r>
    </w:p>
    <w:p w:rsidR="00314B22" w:rsidRPr="009B6B3C" w:rsidRDefault="00314B22" w:rsidP="00314B22">
      <w:pPr>
        <w:jc w:val="center"/>
        <w:rPr>
          <w:sz w:val="28"/>
          <w:szCs w:val="28"/>
        </w:rPr>
      </w:pPr>
    </w:p>
    <w:tbl>
      <w:tblPr>
        <w:tblW w:w="5000" w:type="pct"/>
        <w:jc w:val="center"/>
        <w:tblCellMar>
          <w:left w:w="0" w:type="dxa"/>
          <w:right w:w="0" w:type="dxa"/>
        </w:tblCellMar>
        <w:tblLook w:val="0000" w:firstRow="0" w:lastRow="0" w:firstColumn="0" w:lastColumn="0" w:noHBand="0" w:noVBand="0"/>
      </w:tblPr>
      <w:tblGrid>
        <w:gridCol w:w="1463"/>
        <w:gridCol w:w="1225"/>
        <w:gridCol w:w="1131"/>
        <w:gridCol w:w="1331"/>
        <w:gridCol w:w="1447"/>
        <w:gridCol w:w="951"/>
        <w:gridCol w:w="809"/>
        <w:gridCol w:w="989"/>
      </w:tblGrid>
      <w:tr w:rsidR="00314B22" w:rsidRPr="009B6B3C" w:rsidTr="00B2479A">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314B22" w:rsidRPr="00E7033C" w:rsidRDefault="00314B22" w:rsidP="00B2479A">
            <w:pPr>
              <w:pStyle w:val="Khc0"/>
              <w:spacing w:after="0"/>
              <w:ind w:firstLine="0"/>
              <w:jc w:val="center"/>
              <w:rPr>
                <w:lang w:val="vi-VN"/>
              </w:rPr>
            </w:pPr>
            <w:r w:rsidRPr="00E7033C">
              <w:rPr>
                <w:rStyle w:val="Khc"/>
                <w:b/>
                <w:bCs/>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314B22" w:rsidRPr="00E7033C" w:rsidRDefault="00314B22" w:rsidP="00B2479A">
            <w:pPr>
              <w:pStyle w:val="Khc0"/>
              <w:spacing w:after="0"/>
              <w:ind w:firstLine="0"/>
              <w:jc w:val="center"/>
              <w:rPr>
                <w:lang w:val="vi-VN"/>
              </w:rPr>
            </w:pPr>
            <w:r w:rsidRPr="00E7033C">
              <w:rPr>
                <w:rStyle w:val="Khc"/>
                <w:b/>
                <w:bCs/>
                <w:lang w:val="vi-VN" w:eastAsia="vi-VN"/>
              </w:rPr>
              <w:t>Tên trường, cơ sở đào tạo</w:t>
            </w:r>
            <w:r w:rsidRPr="00E7033C">
              <w:rPr>
                <w:lang w:val="vi-VN"/>
              </w:rPr>
              <w:t xml:space="preserve"> </w:t>
            </w:r>
            <w:r w:rsidRPr="00E7033C">
              <w:rPr>
                <w:rStyle w:val="Khc"/>
                <w:b/>
                <w:bCs/>
                <w:lang w:val="vi-VN" w:eastAsia="vi-VN"/>
              </w:rPr>
              <w:t>cấp</w:t>
            </w:r>
          </w:p>
        </w:tc>
        <w:tc>
          <w:tcPr>
            <w:tcW w:w="605" w:type="pct"/>
            <w:tcBorders>
              <w:top w:val="single" w:sz="4" w:space="0" w:color="auto"/>
              <w:left w:val="single" w:sz="4" w:space="0" w:color="auto"/>
              <w:bottom w:val="nil"/>
              <w:right w:val="nil"/>
            </w:tcBorders>
            <w:shd w:val="clear" w:color="auto" w:fill="FFFFFF"/>
            <w:vAlign w:val="center"/>
          </w:tcPr>
          <w:p w:rsidR="00314B22" w:rsidRPr="00E7033C" w:rsidRDefault="00314B22" w:rsidP="00B2479A">
            <w:pPr>
              <w:pStyle w:val="Khc0"/>
              <w:spacing w:after="0"/>
              <w:ind w:firstLine="0"/>
              <w:jc w:val="center"/>
              <w:rPr>
                <w:lang w:val="vi-VN"/>
              </w:rPr>
            </w:pPr>
            <w:r w:rsidRPr="00E7033C">
              <w:rPr>
                <w:rStyle w:val="Khc"/>
                <w:b/>
                <w:bCs/>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314B22" w:rsidRPr="00E7033C" w:rsidRDefault="00314B22" w:rsidP="00B2479A">
            <w:pPr>
              <w:pStyle w:val="Khc0"/>
              <w:spacing w:after="0"/>
              <w:ind w:firstLine="0"/>
              <w:jc w:val="center"/>
              <w:rPr>
                <w:lang w:val="vi-VN"/>
              </w:rPr>
            </w:pPr>
            <w:r w:rsidRPr="00E7033C">
              <w:rPr>
                <w:rStyle w:val="Khc"/>
                <w:b/>
                <w:bCs/>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314B22" w:rsidRPr="00E7033C" w:rsidRDefault="00314B22" w:rsidP="00B2479A">
            <w:pPr>
              <w:pStyle w:val="Khc0"/>
              <w:spacing w:after="0"/>
              <w:ind w:firstLine="0"/>
              <w:jc w:val="center"/>
              <w:rPr>
                <w:lang w:val="vi-VN"/>
              </w:rPr>
            </w:pPr>
            <w:r w:rsidRPr="00E7033C">
              <w:rPr>
                <w:rStyle w:val="Khc"/>
                <w:b/>
                <w:bCs/>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Xếp loại bằng, chứng chỉ</w:t>
            </w:r>
          </w:p>
        </w:tc>
      </w:tr>
      <w:tr w:rsidR="00314B22" w:rsidRPr="009B6B3C" w:rsidTr="00B2479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pPr>
          </w:p>
        </w:tc>
      </w:tr>
      <w:tr w:rsidR="00314B22" w:rsidRPr="009B6B3C" w:rsidTr="00B2479A">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pPr>
          </w:p>
        </w:tc>
      </w:tr>
      <w:tr w:rsidR="00314B22" w:rsidRPr="009B6B3C" w:rsidTr="00B2479A">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pPr>
          </w:p>
        </w:tc>
      </w:tr>
      <w:tr w:rsidR="00314B22" w:rsidRPr="009B6B3C" w:rsidTr="00B2479A">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pPr>
          </w:p>
        </w:tc>
      </w:tr>
      <w:tr w:rsidR="00314B22" w:rsidRPr="009B6B3C" w:rsidTr="00B2479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pPr>
          </w:p>
        </w:tc>
      </w:tr>
      <w:tr w:rsidR="00314B22" w:rsidRPr="009B6B3C" w:rsidTr="00B2479A">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314B22" w:rsidRPr="009B6B3C" w:rsidRDefault="00314B22" w:rsidP="00B2479A">
            <w:pPr>
              <w:pStyle w:val="Khc0"/>
              <w:spacing w:after="0"/>
              <w:ind w:firstLine="0"/>
            </w:pPr>
          </w:p>
        </w:tc>
      </w:tr>
    </w:tbl>
    <w:p w:rsidR="00314B22" w:rsidRPr="009B6B3C" w:rsidRDefault="00314B22" w:rsidP="00314B22">
      <w:pPr>
        <w:pStyle w:val="Chthchbng0"/>
        <w:jc w:val="center"/>
        <w:rPr>
          <w:rStyle w:val="Chthchbng"/>
          <w:lang w:eastAsia="vi-VN"/>
        </w:rPr>
      </w:pPr>
    </w:p>
    <w:p w:rsidR="00314B22" w:rsidRPr="009B6B3C" w:rsidRDefault="00314B22" w:rsidP="00314B22">
      <w:pPr>
        <w:pStyle w:val="Chthchbng0"/>
        <w:jc w:val="center"/>
        <w:rPr>
          <w:rStyle w:val="Chthchbng"/>
          <w:lang w:eastAsia="vi-VN"/>
        </w:rPr>
      </w:pPr>
      <w:r w:rsidRPr="009B6B3C">
        <w:rPr>
          <w:rStyle w:val="Chthchbng"/>
          <w:bCs/>
          <w:lang w:eastAsia="vi-VN"/>
        </w:rPr>
        <w:t>IV. THÔNG TIN VỀ QUÁ TRÌNH CÔNG TÁC</w:t>
      </w:r>
      <w:r w:rsidRPr="009B6B3C">
        <w:rPr>
          <w:rStyle w:val="Chthchbng"/>
          <w:b/>
          <w:bCs/>
          <w:lang w:eastAsia="vi-VN"/>
        </w:rPr>
        <w:t xml:space="preserve"> (nếu có)</w:t>
      </w:r>
    </w:p>
    <w:p w:rsidR="00314B22" w:rsidRPr="009B6B3C" w:rsidRDefault="00314B22" w:rsidP="00314B22">
      <w:pPr>
        <w:pStyle w:val="Chthchbng0"/>
        <w:jc w:val="center"/>
      </w:pPr>
    </w:p>
    <w:tbl>
      <w:tblPr>
        <w:tblW w:w="5000" w:type="pct"/>
        <w:jc w:val="center"/>
        <w:tblCellMar>
          <w:left w:w="0" w:type="dxa"/>
          <w:right w:w="0" w:type="dxa"/>
        </w:tblCellMar>
        <w:tblLook w:val="0000" w:firstRow="0" w:lastRow="0" w:firstColumn="0" w:lastColumn="0" w:noHBand="0" w:noVBand="0"/>
      </w:tblPr>
      <w:tblGrid>
        <w:gridCol w:w="2469"/>
        <w:gridCol w:w="6877"/>
      </w:tblGrid>
      <w:tr w:rsidR="00314B22" w:rsidRPr="009B6B3C" w:rsidTr="00B2479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pStyle w:val="Khc0"/>
              <w:spacing w:after="0"/>
              <w:ind w:firstLine="0"/>
              <w:jc w:val="center"/>
            </w:pPr>
            <w:r w:rsidRPr="009B6B3C">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right="280" w:firstLine="0"/>
              <w:jc w:val="center"/>
            </w:pPr>
            <w:r w:rsidRPr="009B6B3C">
              <w:rPr>
                <w:rStyle w:val="Khc"/>
                <w:b/>
                <w:bCs/>
                <w:lang w:eastAsia="vi-VN"/>
              </w:rPr>
              <w:t>Cơ quan, tổ chức, đơn vị công tác</w:t>
            </w:r>
          </w:p>
        </w:tc>
      </w:tr>
      <w:tr w:rsidR="00314B22" w:rsidRPr="009B6B3C" w:rsidTr="00B2479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pStyle w:val="Khc0"/>
              <w:spacing w:after="0"/>
              <w:ind w:firstLine="0"/>
            </w:pPr>
          </w:p>
        </w:tc>
      </w:tr>
      <w:tr w:rsidR="00314B22" w:rsidRPr="009B6B3C" w:rsidTr="00B247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314B22" w:rsidRPr="009B6B3C" w:rsidRDefault="00314B22" w:rsidP="00B2479A">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14B22" w:rsidRPr="009B6B3C" w:rsidRDefault="00314B22" w:rsidP="00B2479A">
            <w:pPr>
              <w:rPr>
                <w:sz w:val="28"/>
                <w:szCs w:val="28"/>
                <w:lang w:eastAsia="zh-CN"/>
              </w:rPr>
            </w:pPr>
          </w:p>
        </w:tc>
      </w:tr>
      <w:tr w:rsidR="00314B22" w:rsidRPr="009B6B3C" w:rsidTr="00B2479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314B22" w:rsidRPr="009B6B3C" w:rsidRDefault="00314B22" w:rsidP="00B2479A">
            <w:pPr>
              <w:rPr>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314B22" w:rsidRPr="009B6B3C" w:rsidRDefault="00314B22" w:rsidP="00B2479A">
            <w:pPr>
              <w:pStyle w:val="Khc0"/>
              <w:spacing w:after="0"/>
              <w:ind w:firstLine="0"/>
            </w:pPr>
          </w:p>
        </w:tc>
      </w:tr>
    </w:tbl>
    <w:p w:rsidR="00314B22" w:rsidRDefault="00314B22" w:rsidP="00314B22">
      <w:pPr>
        <w:pStyle w:val="Vnbnnidung0"/>
        <w:spacing w:after="0"/>
        <w:ind w:firstLine="0"/>
        <w:jc w:val="center"/>
        <w:rPr>
          <w:rStyle w:val="Vnbnnidung"/>
          <w:b/>
          <w:bCs/>
        </w:rPr>
      </w:pPr>
    </w:p>
    <w:p w:rsidR="00314B22" w:rsidRPr="009B6B3C" w:rsidRDefault="00314B22" w:rsidP="00314B22">
      <w:pPr>
        <w:pStyle w:val="Vnbnnidung0"/>
        <w:spacing w:after="0"/>
        <w:ind w:firstLine="0"/>
        <w:jc w:val="center"/>
        <w:rPr>
          <w:rStyle w:val="Vnbnnidung"/>
          <w:lang w:eastAsia="vi-VN"/>
        </w:rPr>
      </w:pPr>
      <w:r w:rsidRPr="009B6B3C">
        <w:rPr>
          <w:rStyle w:val="Vnbnnidung"/>
          <w:b/>
          <w:bCs/>
        </w:rPr>
        <w:t xml:space="preserve">V. </w:t>
      </w:r>
      <w:r w:rsidRPr="009B6B3C">
        <w:rPr>
          <w:rStyle w:val="Vnbnnidung"/>
          <w:b/>
          <w:bCs/>
          <w:lang w:eastAsia="vi-VN"/>
        </w:rPr>
        <w:t xml:space="preserve">ĐỐI TƯỢNG ƯU TIÊN </w:t>
      </w:r>
      <w:r w:rsidRPr="009B6B3C">
        <w:rPr>
          <w:rStyle w:val="Vnbnnidung"/>
          <w:lang w:eastAsia="vi-VN"/>
        </w:rPr>
        <w:t>(nếu có)</w:t>
      </w:r>
    </w:p>
    <w:p w:rsidR="00314B22" w:rsidRPr="009B6B3C" w:rsidRDefault="00314B22" w:rsidP="00314B22">
      <w:pPr>
        <w:pStyle w:val="Vnbnnidung0"/>
        <w:spacing w:after="0"/>
        <w:ind w:firstLine="0"/>
        <w:jc w:val="center"/>
        <w:rPr>
          <w:rStyle w:val="Vnbnnidung"/>
          <w:lang w:eastAsia="vi-VN"/>
        </w:rPr>
      </w:pPr>
    </w:p>
    <w:p w:rsidR="00314B22" w:rsidRPr="009B6B3C" w:rsidRDefault="00314B22" w:rsidP="00314B22">
      <w:pPr>
        <w:pStyle w:val="Vnbnnidung0"/>
        <w:adjustRightInd w:val="0"/>
        <w:snapToGrid w:val="0"/>
        <w:spacing w:after="120"/>
        <w:ind w:firstLine="720"/>
        <w:jc w:val="both"/>
        <w:rPr>
          <w:rStyle w:val="Vnbnnidung"/>
          <w:lang w:eastAsia="vi-VN"/>
        </w:rPr>
      </w:pPr>
      <w:r w:rsidRPr="009B6B3C">
        <w:rPr>
          <w:rStyle w:val="Vnbnnidung"/>
          <w:lang w:eastAsia="vi-VN"/>
        </w:rPr>
        <w:t>......................................................................................................................</w:t>
      </w:r>
    </w:p>
    <w:p w:rsidR="00314B22" w:rsidRPr="009B6B3C" w:rsidRDefault="00314B22" w:rsidP="00314B22">
      <w:pPr>
        <w:pStyle w:val="Vnbnnidung0"/>
        <w:adjustRightInd w:val="0"/>
        <w:snapToGrid w:val="0"/>
        <w:spacing w:after="120"/>
        <w:ind w:firstLine="720"/>
        <w:jc w:val="both"/>
      </w:pPr>
      <w:r w:rsidRPr="009B6B3C">
        <w:rPr>
          <w:rStyle w:val="Vnbnnidung"/>
          <w:lang w:eastAsia="vi-VN"/>
        </w:rPr>
        <w:t>......................................................................................................................</w:t>
      </w:r>
    </w:p>
    <w:p w:rsidR="00314B22" w:rsidRPr="009B6B3C" w:rsidRDefault="00314B22" w:rsidP="00314B22">
      <w:pPr>
        <w:pStyle w:val="Vnbnnidung0"/>
        <w:adjustRightInd w:val="0"/>
        <w:snapToGrid w:val="0"/>
        <w:spacing w:after="0"/>
        <w:ind w:firstLine="720"/>
        <w:jc w:val="both"/>
        <w:rPr>
          <w:rStyle w:val="Vnbnnidung"/>
          <w:lang w:eastAsia="vi-VN"/>
        </w:rPr>
      </w:pPr>
      <w:r w:rsidRPr="009B6B3C">
        <w:rPr>
          <w:rStyle w:val="Vnbnnidung"/>
          <w:lang w:eastAsia="vi-VN"/>
        </w:rPr>
        <w:t xml:space="preserve">Tôi xin cam đoan những lời khai trên của tôi là đúng sự thật. Sau khi nhận được thông báo trúng tuyển tôi sẽ hoàn thiện hồ sơ theo quy định. </w:t>
      </w:r>
      <w:r w:rsidRPr="009B6B3C">
        <w:rPr>
          <w:rStyle w:val="Vnbnnidung"/>
        </w:rPr>
        <w:t xml:space="preserve">Nếu </w:t>
      </w:r>
      <w:r w:rsidRPr="009B6B3C">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14B22" w:rsidRPr="009B6B3C" w:rsidRDefault="00314B22" w:rsidP="00314B22">
      <w:pPr>
        <w:pStyle w:val="Vnbnnidung0"/>
        <w:spacing w:after="0"/>
        <w:ind w:firstLine="580"/>
        <w:jc w:val="both"/>
      </w:pPr>
    </w:p>
    <w:p w:rsidR="00314B22" w:rsidRPr="009B6B3C" w:rsidRDefault="00314B22" w:rsidP="00314B22">
      <w:pPr>
        <w:pStyle w:val="Vnbnnidung0"/>
        <w:spacing w:after="0"/>
        <w:ind w:left="5040" w:firstLine="0"/>
        <w:jc w:val="center"/>
      </w:pPr>
      <w:r w:rsidRPr="009B6B3C">
        <w:rPr>
          <w:rStyle w:val="Vnbnnidung"/>
          <w:b/>
          <w:bCs/>
          <w:lang w:eastAsia="vi-VN"/>
        </w:rPr>
        <w:t>NGƯỜI VIẾT PHIẾU</w:t>
      </w:r>
    </w:p>
    <w:p w:rsidR="00314B22" w:rsidRDefault="00314B22" w:rsidP="00314B22">
      <w:pPr>
        <w:pStyle w:val="Vnbnnidung70"/>
        <w:adjustRightInd w:val="0"/>
        <w:snapToGrid w:val="0"/>
        <w:spacing w:after="120"/>
        <w:ind w:firstLine="720"/>
        <w:jc w:val="both"/>
        <w:rPr>
          <w:rStyle w:val="Vnbnnidung7"/>
          <w:b/>
          <w:bCs/>
          <w:i/>
          <w:iCs/>
          <w:szCs w:val="28"/>
          <w:lang w:eastAsia="vi-VN"/>
        </w:rPr>
      </w:pPr>
    </w:p>
    <w:p w:rsidR="00B808E9" w:rsidRDefault="00B808E9" w:rsidP="00314B22">
      <w:pPr>
        <w:pStyle w:val="Vnbnnidung70"/>
        <w:adjustRightInd w:val="0"/>
        <w:snapToGrid w:val="0"/>
        <w:spacing w:after="120"/>
        <w:ind w:firstLine="720"/>
        <w:jc w:val="both"/>
        <w:rPr>
          <w:rStyle w:val="Vnbnnidung7"/>
          <w:b/>
          <w:bCs/>
          <w:i/>
          <w:iCs/>
          <w:szCs w:val="28"/>
          <w:lang w:eastAsia="vi-VN"/>
        </w:rPr>
      </w:pPr>
    </w:p>
    <w:p w:rsidR="00314B22" w:rsidRPr="009B6B3C" w:rsidRDefault="00314B22" w:rsidP="00314B22">
      <w:pPr>
        <w:pStyle w:val="Vnbnnidung70"/>
        <w:adjustRightInd w:val="0"/>
        <w:snapToGrid w:val="0"/>
        <w:spacing w:after="120"/>
        <w:ind w:firstLine="720"/>
        <w:jc w:val="both"/>
        <w:rPr>
          <w:szCs w:val="28"/>
        </w:rPr>
      </w:pPr>
      <w:r w:rsidRPr="009B6B3C">
        <w:rPr>
          <w:rStyle w:val="Vnbnnidung7"/>
          <w:b/>
          <w:bCs/>
          <w:i/>
          <w:iCs/>
          <w:szCs w:val="28"/>
          <w:lang w:eastAsia="vi-VN"/>
        </w:rPr>
        <w:t>Ghi chú:</w:t>
      </w:r>
    </w:p>
    <w:p w:rsidR="00314B22" w:rsidRPr="009B6B3C" w:rsidRDefault="00314B22" w:rsidP="00314B22">
      <w:pPr>
        <w:pStyle w:val="Vnbnnidung70"/>
        <w:tabs>
          <w:tab w:val="left" w:pos="864"/>
        </w:tabs>
        <w:adjustRightInd w:val="0"/>
        <w:snapToGrid w:val="0"/>
        <w:spacing w:after="120"/>
        <w:ind w:firstLine="720"/>
        <w:jc w:val="both"/>
        <w:rPr>
          <w:szCs w:val="28"/>
        </w:rPr>
      </w:pPr>
      <w:bookmarkStart w:id="1" w:name="bookmark493"/>
      <w:r w:rsidRPr="009B6B3C">
        <w:rPr>
          <w:rStyle w:val="Vnbnnidung7"/>
          <w:szCs w:val="28"/>
          <w:lang w:eastAsia="vi-VN"/>
        </w:rPr>
        <w:t>1</w:t>
      </w:r>
      <w:bookmarkEnd w:id="1"/>
      <w:r w:rsidRPr="009B6B3C">
        <w:rPr>
          <w:rStyle w:val="Vnbnnidung7"/>
          <w:szCs w:val="28"/>
          <w:lang w:eastAsia="vi-VN"/>
        </w:rPr>
        <w:t>. Ghi đúng vị trí việc làm đăng ký dự tuyển;</w:t>
      </w:r>
    </w:p>
    <w:p w:rsidR="00314B22" w:rsidRPr="009B6B3C" w:rsidRDefault="00314B22" w:rsidP="00314B22">
      <w:pPr>
        <w:pStyle w:val="Vnbnnidung70"/>
        <w:tabs>
          <w:tab w:val="left" w:pos="886"/>
        </w:tabs>
        <w:adjustRightInd w:val="0"/>
        <w:snapToGrid w:val="0"/>
        <w:spacing w:after="120"/>
        <w:ind w:firstLine="720"/>
        <w:jc w:val="both"/>
        <w:rPr>
          <w:szCs w:val="28"/>
        </w:rPr>
      </w:pPr>
      <w:bookmarkStart w:id="2" w:name="bookmark494"/>
      <w:r w:rsidRPr="009B6B3C">
        <w:rPr>
          <w:rStyle w:val="Vnbnnidung7"/>
          <w:szCs w:val="28"/>
          <w:lang w:eastAsia="vi-VN"/>
        </w:rPr>
        <w:t>2</w:t>
      </w:r>
      <w:bookmarkEnd w:id="2"/>
      <w:r w:rsidRPr="009B6B3C">
        <w:rPr>
          <w:rStyle w:val="Vnbnnidung7"/>
          <w:szCs w:val="28"/>
          <w:lang w:eastAsia="vi-VN"/>
        </w:rPr>
        <w:t>. Ghi đúng tên cơ quan, đơn vị có chỉ tiêu tuyển dụng;</w:t>
      </w:r>
    </w:p>
    <w:p w:rsidR="00314B22" w:rsidRPr="009B6B3C" w:rsidRDefault="00314B22" w:rsidP="00314B22">
      <w:pPr>
        <w:pStyle w:val="Vnbnnidung70"/>
        <w:tabs>
          <w:tab w:val="left" w:pos="886"/>
        </w:tabs>
        <w:adjustRightInd w:val="0"/>
        <w:snapToGrid w:val="0"/>
        <w:spacing w:after="120"/>
        <w:ind w:firstLine="720"/>
        <w:jc w:val="both"/>
        <w:rPr>
          <w:szCs w:val="28"/>
        </w:rPr>
      </w:pPr>
      <w:bookmarkStart w:id="3" w:name="bookmark495"/>
      <w:r w:rsidRPr="009B6B3C">
        <w:rPr>
          <w:rStyle w:val="Vnbnnidung7"/>
          <w:szCs w:val="28"/>
          <w:lang w:eastAsia="vi-VN"/>
        </w:rPr>
        <w:t>3</w:t>
      </w:r>
      <w:bookmarkEnd w:id="3"/>
      <w:r w:rsidRPr="009B6B3C">
        <w:rPr>
          <w:rStyle w:val="Vnbnnidung7"/>
          <w:szCs w:val="28"/>
          <w:lang w:eastAsia="vi-VN"/>
        </w:rPr>
        <w:t>. Người viết phiếu tích dấu X vào ô tương ứng ô Nam, Nữ.</w:t>
      </w:r>
    </w:p>
    <w:p w:rsidR="00314B22" w:rsidRPr="009B6B3C" w:rsidRDefault="00314B22" w:rsidP="00314B22">
      <w:pPr>
        <w:pStyle w:val="Vnbnnidung0"/>
        <w:spacing w:after="0"/>
        <w:ind w:firstLine="0"/>
        <w:jc w:val="right"/>
        <w:rPr>
          <w:rStyle w:val="Vnbnnidung"/>
          <w:b/>
          <w:bCs/>
          <w:lang w:eastAsia="vi-VN"/>
        </w:rPr>
        <w:sectPr w:rsidR="00314B22" w:rsidRPr="009B6B3C" w:rsidSect="000A1322">
          <w:pgSz w:w="11900" w:h="16840" w:code="9"/>
          <w:pgMar w:top="993" w:right="843" w:bottom="993" w:left="1701" w:header="0" w:footer="771" w:gutter="0"/>
          <w:cols w:space="720"/>
          <w:noEndnote/>
          <w:docGrid w:linePitch="360"/>
        </w:sectPr>
      </w:pPr>
    </w:p>
    <w:p w:rsidR="004A40AC" w:rsidRPr="00E7033C" w:rsidRDefault="004A40AC" w:rsidP="009101EF">
      <w:pPr>
        <w:rPr>
          <w:b/>
          <w:sz w:val="28"/>
          <w:szCs w:val="28"/>
          <w:lang w:val="es-ES"/>
        </w:rPr>
      </w:pPr>
      <w:bookmarkStart w:id="4" w:name="_GoBack"/>
      <w:bookmarkEnd w:id="4"/>
    </w:p>
    <w:sectPr w:rsidR="004A40AC" w:rsidRPr="00E7033C" w:rsidSect="007251E9">
      <w:footerReference w:type="even" r:id="rId8"/>
      <w:footerReference w:type="default" r:id="rId9"/>
      <w:pgSz w:w="11909" w:h="16834" w:code="9"/>
      <w:pgMar w:top="1138" w:right="1008"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E8" w:rsidRDefault="007454E8">
      <w:r>
        <w:separator/>
      </w:r>
    </w:p>
  </w:endnote>
  <w:endnote w:type="continuationSeparator" w:id="0">
    <w:p w:rsidR="007454E8" w:rsidRDefault="0074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4C" w:rsidRDefault="0041011C" w:rsidP="00D425C2">
    <w:pPr>
      <w:pStyle w:val="Footer"/>
      <w:framePr w:wrap="around" w:vAnchor="text" w:hAnchor="margin" w:xAlign="right" w:y="1"/>
      <w:rPr>
        <w:rStyle w:val="PageNumber"/>
      </w:rPr>
    </w:pPr>
    <w:r>
      <w:rPr>
        <w:rStyle w:val="PageNumber"/>
      </w:rPr>
      <w:fldChar w:fldCharType="begin"/>
    </w:r>
    <w:r w:rsidR="00D45E1A">
      <w:rPr>
        <w:rStyle w:val="PageNumber"/>
      </w:rPr>
      <w:instrText xml:space="preserve">PAGE  </w:instrText>
    </w:r>
    <w:r>
      <w:rPr>
        <w:rStyle w:val="PageNumber"/>
      </w:rPr>
      <w:fldChar w:fldCharType="end"/>
    </w:r>
  </w:p>
  <w:p w:rsidR="000A5C4C" w:rsidRDefault="007454E8" w:rsidP="00D425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4C" w:rsidRDefault="0041011C" w:rsidP="00D425C2">
    <w:pPr>
      <w:pStyle w:val="Footer"/>
      <w:framePr w:wrap="around" w:vAnchor="text" w:hAnchor="margin" w:xAlign="right" w:y="1"/>
      <w:rPr>
        <w:rStyle w:val="PageNumber"/>
      </w:rPr>
    </w:pPr>
    <w:r>
      <w:rPr>
        <w:rStyle w:val="PageNumber"/>
      </w:rPr>
      <w:fldChar w:fldCharType="begin"/>
    </w:r>
    <w:r w:rsidR="00D45E1A">
      <w:rPr>
        <w:rStyle w:val="PageNumber"/>
      </w:rPr>
      <w:instrText xml:space="preserve">PAGE  </w:instrText>
    </w:r>
    <w:r>
      <w:rPr>
        <w:rStyle w:val="PageNumber"/>
      </w:rPr>
      <w:fldChar w:fldCharType="separate"/>
    </w:r>
    <w:r w:rsidR="009101EF">
      <w:rPr>
        <w:rStyle w:val="PageNumber"/>
        <w:noProof/>
      </w:rPr>
      <w:t>9</w:t>
    </w:r>
    <w:r>
      <w:rPr>
        <w:rStyle w:val="PageNumber"/>
      </w:rPr>
      <w:fldChar w:fldCharType="end"/>
    </w:r>
  </w:p>
  <w:p w:rsidR="000A5C4C" w:rsidRDefault="007454E8" w:rsidP="00D425C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E8" w:rsidRDefault="007454E8">
      <w:r>
        <w:separator/>
      </w:r>
    </w:p>
  </w:footnote>
  <w:footnote w:type="continuationSeparator" w:id="0">
    <w:p w:rsidR="007454E8" w:rsidRDefault="00745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076CC"/>
    <w:multiLevelType w:val="hybridMultilevel"/>
    <w:tmpl w:val="A5E2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AA"/>
    <w:rsid w:val="00034E9A"/>
    <w:rsid w:val="00036F82"/>
    <w:rsid w:val="000370F2"/>
    <w:rsid w:val="00047643"/>
    <w:rsid w:val="00051C05"/>
    <w:rsid w:val="000758CB"/>
    <w:rsid w:val="00075DF4"/>
    <w:rsid w:val="00095746"/>
    <w:rsid w:val="000A1322"/>
    <w:rsid w:val="000C3B72"/>
    <w:rsid w:val="000E19C9"/>
    <w:rsid w:val="00101D45"/>
    <w:rsid w:val="00144DBB"/>
    <w:rsid w:val="00147C1D"/>
    <w:rsid w:val="00163927"/>
    <w:rsid w:val="00173915"/>
    <w:rsid w:val="00184C12"/>
    <w:rsid w:val="001C757E"/>
    <w:rsid w:val="002A2F07"/>
    <w:rsid w:val="002C2BA9"/>
    <w:rsid w:val="002E23D2"/>
    <w:rsid w:val="002E4A56"/>
    <w:rsid w:val="002E75E5"/>
    <w:rsid w:val="00312428"/>
    <w:rsid w:val="00314B22"/>
    <w:rsid w:val="003373D3"/>
    <w:rsid w:val="003A0096"/>
    <w:rsid w:val="003C4BAA"/>
    <w:rsid w:val="003E099B"/>
    <w:rsid w:val="003E1E35"/>
    <w:rsid w:val="004048D1"/>
    <w:rsid w:val="0041011C"/>
    <w:rsid w:val="00424B21"/>
    <w:rsid w:val="0043292F"/>
    <w:rsid w:val="00446D65"/>
    <w:rsid w:val="004537C0"/>
    <w:rsid w:val="00453E0B"/>
    <w:rsid w:val="0046331F"/>
    <w:rsid w:val="0048547B"/>
    <w:rsid w:val="0049338A"/>
    <w:rsid w:val="00495EA6"/>
    <w:rsid w:val="004A40AC"/>
    <w:rsid w:val="00507B72"/>
    <w:rsid w:val="00546F9F"/>
    <w:rsid w:val="005723D5"/>
    <w:rsid w:val="005E7C4E"/>
    <w:rsid w:val="006051C7"/>
    <w:rsid w:val="0061363F"/>
    <w:rsid w:val="0063523A"/>
    <w:rsid w:val="00662CC6"/>
    <w:rsid w:val="006670A7"/>
    <w:rsid w:val="00675DE5"/>
    <w:rsid w:val="0068706B"/>
    <w:rsid w:val="00690367"/>
    <w:rsid w:val="006B60BE"/>
    <w:rsid w:val="006D21E8"/>
    <w:rsid w:val="00702A5D"/>
    <w:rsid w:val="007251E9"/>
    <w:rsid w:val="0074119D"/>
    <w:rsid w:val="007454E8"/>
    <w:rsid w:val="0075544A"/>
    <w:rsid w:val="00770486"/>
    <w:rsid w:val="007A2702"/>
    <w:rsid w:val="007C00AC"/>
    <w:rsid w:val="007D3982"/>
    <w:rsid w:val="007E5359"/>
    <w:rsid w:val="007F17AA"/>
    <w:rsid w:val="00805E93"/>
    <w:rsid w:val="00813CF7"/>
    <w:rsid w:val="008143AF"/>
    <w:rsid w:val="008437E6"/>
    <w:rsid w:val="00896E78"/>
    <w:rsid w:val="008C2CD8"/>
    <w:rsid w:val="008F55B4"/>
    <w:rsid w:val="00902807"/>
    <w:rsid w:val="009101EF"/>
    <w:rsid w:val="0091285F"/>
    <w:rsid w:val="0092240A"/>
    <w:rsid w:val="0093034F"/>
    <w:rsid w:val="00955B0D"/>
    <w:rsid w:val="009B0D94"/>
    <w:rsid w:val="009C4A47"/>
    <w:rsid w:val="009E7284"/>
    <w:rsid w:val="009F420D"/>
    <w:rsid w:val="009F5689"/>
    <w:rsid w:val="00A04179"/>
    <w:rsid w:val="00A277CD"/>
    <w:rsid w:val="00A40D84"/>
    <w:rsid w:val="00A6507A"/>
    <w:rsid w:val="00A87B7A"/>
    <w:rsid w:val="00AC1878"/>
    <w:rsid w:val="00AD7491"/>
    <w:rsid w:val="00B122B7"/>
    <w:rsid w:val="00B16A48"/>
    <w:rsid w:val="00B333B7"/>
    <w:rsid w:val="00B671F3"/>
    <w:rsid w:val="00B677B7"/>
    <w:rsid w:val="00B808E9"/>
    <w:rsid w:val="00B82C80"/>
    <w:rsid w:val="00BE2DFA"/>
    <w:rsid w:val="00C14413"/>
    <w:rsid w:val="00C40074"/>
    <w:rsid w:val="00C45F70"/>
    <w:rsid w:val="00C4781B"/>
    <w:rsid w:val="00C63427"/>
    <w:rsid w:val="00C71843"/>
    <w:rsid w:val="00C86C57"/>
    <w:rsid w:val="00C92848"/>
    <w:rsid w:val="00C95181"/>
    <w:rsid w:val="00CA4A20"/>
    <w:rsid w:val="00CC5B1B"/>
    <w:rsid w:val="00CF5A18"/>
    <w:rsid w:val="00D45E1A"/>
    <w:rsid w:val="00D76B27"/>
    <w:rsid w:val="00D82332"/>
    <w:rsid w:val="00D91587"/>
    <w:rsid w:val="00D94403"/>
    <w:rsid w:val="00DB1DE7"/>
    <w:rsid w:val="00DD3088"/>
    <w:rsid w:val="00DF1FD8"/>
    <w:rsid w:val="00DF2B2E"/>
    <w:rsid w:val="00E07BD6"/>
    <w:rsid w:val="00E55126"/>
    <w:rsid w:val="00E608BC"/>
    <w:rsid w:val="00E7033C"/>
    <w:rsid w:val="00E84F78"/>
    <w:rsid w:val="00E90828"/>
    <w:rsid w:val="00EF3D4E"/>
    <w:rsid w:val="00F02969"/>
    <w:rsid w:val="00F05142"/>
    <w:rsid w:val="00F07CA4"/>
    <w:rsid w:val="00F308A3"/>
    <w:rsid w:val="00F54706"/>
    <w:rsid w:val="00F64070"/>
    <w:rsid w:val="00F66691"/>
    <w:rsid w:val="00F76EB1"/>
    <w:rsid w:val="00F91360"/>
    <w:rsid w:val="00FA6EEA"/>
    <w:rsid w:val="00FA7C72"/>
    <w:rsid w:val="00FB6E65"/>
    <w:rsid w:val="00FF5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DBC55-91DE-4640-AA8A-4AEB9C06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A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BAA"/>
    <w:pPr>
      <w:tabs>
        <w:tab w:val="center" w:pos="4320"/>
        <w:tab w:val="right" w:pos="8640"/>
      </w:tabs>
    </w:pPr>
    <w:rPr>
      <w:lang w:val="en-US" w:eastAsia="en-US"/>
    </w:rPr>
  </w:style>
  <w:style w:type="character" w:customStyle="1" w:styleId="FooterChar">
    <w:name w:val="Footer Char"/>
    <w:basedOn w:val="DefaultParagraphFont"/>
    <w:link w:val="Footer"/>
    <w:uiPriority w:val="99"/>
    <w:rsid w:val="003C4BAA"/>
    <w:rPr>
      <w:rFonts w:eastAsia="Times New Roman" w:cs="Times New Roman"/>
      <w:sz w:val="24"/>
      <w:szCs w:val="24"/>
    </w:rPr>
  </w:style>
  <w:style w:type="character" w:styleId="PageNumber">
    <w:name w:val="page number"/>
    <w:basedOn w:val="DefaultParagraphFont"/>
    <w:uiPriority w:val="99"/>
    <w:rsid w:val="003C4BAA"/>
    <w:rPr>
      <w:rFonts w:cs="Times New Roman"/>
    </w:rPr>
  </w:style>
  <w:style w:type="character" w:styleId="Hyperlink">
    <w:name w:val="Hyperlink"/>
    <w:basedOn w:val="DefaultParagraphFont"/>
    <w:uiPriority w:val="99"/>
    <w:unhideWhenUsed/>
    <w:rsid w:val="000E19C9"/>
    <w:rPr>
      <w:color w:val="0000FF" w:themeColor="hyperlink"/>
      <w:u w:val="single"/>
    </w:rPr>
  </w:style>
  <w:style w:type="paragraph" w:styleId="BodyText2">
    <w:name w:val="Body Text 2"/>
    <w:basedOn w:val="Normal"/>
    <w:link w:val="BodyText2Char"/>
    <w:rsid w:val="00163927"/>
    <w:pPr>
      <w:jc w:val="both"/>
    </w:pPr>
    <w:rPr>
      <w:rFonts w:ascii="VNtimes New Roman" w:hAnsi="VNtimes New Roman"/>
      <w:sz w:val="28"/>
      <w:szCs w:val="20"/>
      <w:lang w:val="en-US" w:eastAsia="en-US"/>
    </w:rPr>
  </w:style>
  <w:style w:type="character" w:customStyle="1" w:styleId="BodyText2Char">
    <w:name w:val="Body Text 2 Char"/>
    <w:basedOn w:val="DefaultParagraphFont"/>
    <w:link w:val="BodyText2"/>
    <w:rsid w:val="00163927"/>
    <w:rPr>
      <w:rFonts w:ascii="VNtimes New Roman" w:eastAsia="Times New Roman" w:hAnsi="VNtimes New Roman" w:cs="Times New Roman"/>
      <w:szCs w:val="20"/>
    </w:rPr>
  </w:style>
  <w:style w:type="character" w:customStyle="1" w:styleId="Vnbnnidung">
    <w:name w:val="Văn bản nội dung_"/>
    <w:link w:val="Vnbnnidung0"/>
    <w:uiPriority w:val="99"/>
    <w:locked/>
    <w:rsid w:val="00314B22"/>
    <w:rPr>
      <w:rFonts w:cs="Times New Roman"/>
      <w:szCs w:val="28"/>
    </w:rPr>
  </w:style>
  <w:style w:type="character" w:customStyle="1" w:styleId="Vnbnnidung7">
    <w:name w:val="Văn bản nội dung (7)_"/>
    <w:link w:val="Vnbnnidung70"/>
    <w:uiPriority w:val="99"/>
    <w:locked/>
    <w:rsid w:val="00314B22"/>
    <w:rPr>
      <w:rFonts w:cs="Times New Roman"/>
    </w:rPr>
  </w:style>
  <w:style w:type="character" w:customStyle="1" w:styleId="Khc">
    <w:name w:val="Khác_"/>
    <w:link w:val="Khc0"/>
    <w:uiPriority w:val="99"/>
    <w:locked/>
    <w:rsid w:val="00314B22"/>
    <w:rPr>
      <w:rFonts w:cs="Times New Roman"/>
      <w:szCs w:val="28"/>
    </w:rPr>
  </w:style>
  <w:style w:type="character" w:customStyle="1" w:styleId="Chthchbng">
    <w:name w:val="Chú thích bảng_"/>
    <w:link w:val="Chthchbng0"/>
    <w:uiPriority w:val="99"/>
    <w:locked/>
    <w:rsid w:val="00314B22"/>
    <w:rPr>
      <w:rFonts w:cs="Times New Roman"/>
      <w:b/>
      <w:bCs/>
      <w:szCs w:val="28"/>
    </w:rPr>
  </w:style>
  <w:style w:type="paragraph" w:customStyle="1" w:styleId="Vnbnnidung0">
    <w:name w:val="Văn bản nội dung"/>
    <w:basedOn w:val="Normal"/>
    <w:link w:val="Vnbnnidung"/>
    <w:uiPriority w:val="99"/>
    <w:rsid w:val="00314B22"/>
    <w:pPr>
      <w:widowControl w:val="0"/>
      <w:spacing w:after="220"/>
      <w:ind w:firstLine="400"/>
    </w:pPr>
    <w:rPr>
      <w:rFonts w:eastAsiaTheme="minorHAnsi"/>
      <w:sz w:val="28"/>
      <w:szCs w:val="28"/>
      <w:lang w:val="en-US" w:eastAsia="en-US"/>
    </w:rPr>
  </w:style>
  <w:style w:type="paragraph" w:customStyle="1" w:styleId="Vnbnnidung70">
    <w:name w:val="Văn bản nội dung (7)"/>
    <w:basedOn w:val="Normal"/>
    <w:link w:val="Vnbnnidung7"/>
    <w:uiPriority w:val="99"/>
    <w:rsid w:val="00314B22"/>
    <w:pPr>
      <w:widowControl w:val="0"/>
      <w:ind w:firstLine="60"/>
    </w:pPr>
    <w:rPr>
      <w:rFonts w:eastAsiaTheme="minorHAnsi"/>
      <w:sz w:val="28"/>
      <w:szCs w:val="22"/>
      <w:lang w:val="en-US" w:eastAsia="en-US"/>
    </w:rPr>
  </w:style>
  <w:style w:type="paragraph" w:customStyle="1" w:styleId="Khc0">
    <w:name w:val="Khác"/>
    <w:basedOn w:val="Normal"/>
    <w:link w:val="Khc"/>
    <w:uiPriority w:val="99"/>
    <w:rsid w:val="00314B22"/>
    <w:pPr>
      <w:widowControl w:val="0"/>
      <w:spacing w:after="220"/>
      <w:ind w:firstLine="400"/>
    </w:pPr>
    <w:rPr>
      <w:rFonts w:eastAsiaTheme="minorHAnsi"/>
      <w:sz w:val="28"/>
      <w:szCs w:val="28"/>
      <w:lang w:val="en-US" w:eastAsia="en-US"/>
    </w:rPr>
  </w:style>
  <w:style w:type="paragraph" w:customStyle="1" w:styleId="Chthchbng0">
    <w:name w:val="Chú thích bảng"/>
    <w:basedOn w:val="Normal"/>
    <w:link w:val="Chthchbng"/>
    <w:uiPriority w:val="99"/>
    <w:rsid w:val="00314B22"/>
    <w:pPr>
      <w:widowControl w:val="0"/>
    </w:pPr>
    <w:rPr>
      <w:rFonts w:eastAsiaTheme="minorHAnsi"/>
      <w:b/>
      <w:bCs/>
      <w:sz w:val="28"/>
      <w:szCs w:val="28"/>
      <w:lang w:val="en-US" w:eastAsia="en-US"/>
    </w:rPr>
  </w:style>
  <w:style w:type="table" w:styleId="TableGrid">
    <w:name w:val="Table Grid"/>
    <w:basedOn w:val="TableNormal"/>
    <w:uiPriority w:val="59"/>
    <w:rsid w:val="0095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B0D"/>
    <w:pPr>
      <w:ind w:left="720"/>
      <w:contextualSpacing/>
    </w:pPr>
  </w:style>
  <w:style w:type="paragraph" w:styleId="BalloonText">
    <w:name w:val="Balloon Text"/>
    <w:basedOn w:val="Normal"/>
    <w:link w:val="BalloonTextChar"/>
    <w:uiPriority w:val="99"/>
    <w:semiHidden/>
    <w:unhideWhenUsed/>
    <w:rsid w:val="00C45F70"/>
    <w:rPr>
      <w:rFonts w:ascii="Tahoma" w:hAnsi="Tahoma" w:cs="Tahoma"/>
      <w:sz w:val="16"/>
      <w:szCs w:val="16"/>
    </w:rPr>
  </w:style>
  <w:style w:type="character" w:customStyle="1" w:styleId="BalloonTextChar">
    <w:name w:val="Balloon Text Char"/>
    <w:basedOn w:val="DefaultParagraphFont"/>
    <w:link w:val="BalloonText"/>
    <w:uiPriority w:val="99"/>
    <w:semiHidden/>
    <w:rsid w:val="00C45F70"/>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1DAD-13A7-4CC8-9DE0-4605BE85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MyPC</cp:lastModifiedBy>
  <cp:revision>3</cp:revision>
  <cp:lastPrinted>2021-03-17T00:49:00Z</cp:lastPrinted>
  <dcterms:created xsi:type="dcterms:W3CDTF">2021-03-19T09:59:00Z</dcterms:created>
  <dcterms:modified xsi:type="dcterms:W3CDTF">2021-03-22T01:06:00Z</dcterms:modified>
</cp:coreProperties>
</file>